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7B19" w14:textId="77777777" w:rsidR="00F05AFE" w:rsidRDefault="00F05AFE">
      <w:pPr>
        <w:pStyle w:val="Corpodetexto"/>
        <w:rPr>
          <w:rFonts w:ascii="Times New Roman"/>
        </w:rPr>
      </w:pPr>
    </w:p>
    <w:p w14:paraId="6ABB68E3" w14:textId="77777777" w:rsidR="00F05AFE" w:rsidRDefault="00F05AFE">
      <w:pPr>
        <w:pStyle w:val="Corpodetexto"/>
        <w:spacing w:before="65"/>
        <w:rPr>
          <w:rFonts w:ascii="Times New Roman"/>
        </w:rPr>
      </w:pPr>
    </w:p>
    <w:p w14:paraId="32B3C181" w14:textId="77777777" w:rsidR="00F05AFE" w:rsidRDefault="00000000">
      <w:pPr>
        <w:pStyle w:val="Ttulo1"/>
        <w:tabs>
          <w:tab w:val="left" w:pos="5098"/>
        </w:tabs>
        <w:spacing w:line="360" w:lineRule="auto"/>
        <w:ind w:left="132" w:right="117" w:firstLine="0"/>
      </w:pPr>
      <w:r>
        <w:t>EXCELENTÍSSIMO SENHOR DR. JUIZ DE DIREITO</w:t>
      </w:r>
      <w:r>
        <w:tab/>
        <w:t>DA</w:t>
      </w:r>
      <w:r>
        <w:rPr>
          <w:spacing w:val="-9"/>
        </w:rPr>
        <w:t xml:space="preserve"> </w:t>
      </w:r>
      <w:r>
        <w:t>VARA</w:t>
      </w:r>
      <w:r>
        <w:rPr>
          <w:spacing w:val="-9"/>
        </w:rPr>
        <w:t xml:space="preserve"> </w:t>
      </w:r>
      <w:r>
        <w:t>DOS</w:t>
      </w:r>
      <w:r>
        <w:rPr>
          <w:spacing w:val="-11"/>
        </w:rPr>
        <w:t xml:space="preserve"> </w:t>
      </w:r>
      <w:r>
        <w:t>FEITOS</w:t>
      </w:r>
      <w:r>
        <w:rPr>
          <w:spacing w:val="-12"/>
        </w:rPr>
        <w:t xml:space="preserve"> </w:t>
      </w:r>
      <w:r>
        <w:t>CÍVEIS</w:t>
      </w:r>
      <w:r>
        <w:rPr>
          <w:spacing w:val="-11"/>
        </w:rPr>
        <w:t xml:space="preserve"> </w:t>
      </w:r>
      <w:r>
        <w:t>E</w:t>
      </w:r>
      <w:r>
        <w:rPr>
          <w:spacing w:val="-9"/>
        </w:rPr>
        <w:t xml:space="preserve"> </w:t>
      </w:r>
      <w:r>
        <w:t>DE</w:t>
      </w:r>
      <w:r>
        <w:rPr>
          <w:spacing w:val="-9"/>
        </w:rPr>
        <w:t xml:space="preserve"> </w:t>
      </w:r>
      <w:r>
        <w:t>RELAÇÕES</w:t>
      </w:r>
      <w:r>
        <w:rPr>
          <w:spacing w:val="-11"/>
        </w:rPr>
        <w:t xml:space="preserve"> </w:t>
      </w:r>
      <w:r>
        <w:t>DE CONSUMO DA COMARCA DE SALVADOR.</w:t>
      </w:r>
    </w:p>
    <w:p w14:paraId="35134110" w14:textId="77777777" w:rsidR="00F05AFE" w:rsidRDefault="00F05AFE">
      <w:pPr>
        <w:pStyle w:val="Corpodetexto"/>
        <w:rPr>
          <w:b/>
        </w:rPr>
      </w:pPr>
    </w:p>
    <w:p w14:paraId="3EB3DC6D" w14:textId="77777777" w:rsidR="00F05AFE" w:rsidRDefault="00F05AFE">
      <w:pPr>
        <w:pStyle w:val="Corpodetexto"/>
        <w:rPr>
          <w:b/>
        </w:rPr>
      </w:pPr>
    </w:p>
    <w:p w14:paraId="151C24BB" w14:textId="77777777" w:rsidR="00F05AFE" w:rsidRDefault="00F05AFE">
      <w:pPr>
        <w:pStyle w:val="Corpodetexto"/>
        <w:rPr>
          <w:b/>
        </w:rPr>
      </w:pPr>
    </w:p>
    <w:p w14:paraId="73B9D952" w14:textId="77777777" w:rsidR="00F05AFE" w:rsidRDefault="00F05AFE">
      <w:pPr>
        <w:pStyle w:val="Corpodetexto"/>
        <w:rPr>
          <w:b/>
        </w:rPr>
      </w:pPr>
    </w:p>
    <w:p w14:paraId="3BD31241" w14:textId="77777777" w:rsidR="00F05AFE" w:rsidRDefault="00F05AFE">
      <w:pPr>
        <w:pStyle w:val="Corpodetexto"/>
        <w:rPr>
          <w:b/>
        </w:rPr>
      </w:pPr>
    </w:p>
    <w:p w14:paraId="2B701E02" w14:textId="77777777" w:rsidR="00F05AFE" w:rsidRDefault="00F05AFE">
      <w:pPr>
        <w:pStyle w:val="Corpodetexto"/>
        <w:rPr>
          <w:b/>
        </w:rPr>
      </w:pPr>
    </w:p>
    <w:p w14:paraId="073BF6C4" w14:textId="77777777" w:rsidR="00F05AFE" w:rsidRDefault="00F05AFE">
      <w:pPr>
        <w:pStyle w:val="Corpodetexto"/>
        <w:rPr>
          <w:b/>
        </w:rPr>
      </w:pPr>
    </w:p>
    <w:p w14:paraId="22766DFC" w14:textId="77777777" w:rsidR="00F05AFE" w:rsidRDefault="00F05AFE">
      <w:pPr>
        <w:pStyle w:val="Corpodetexto"/>
        <w:rPr>
          <w:b/>
        </w:rPr>
      </w:pPr>
    </w:p>
    <w:p w14:paraId="3466198A" w14:textId="77777777" w:rsidR="00F05AFE" w:rsidRDefault="00F05AFE">
      <w:pPr>
        <w:pStyle w:val="Corpodetexto"/>
        <w:rPr>
          <w:b/>
        </w:rPr>
      </w:pPr>
    </w:p>
    <w:p w14:paraId="4BEE976D" w14:textId="77777777" w:rsidR="00F05AFE" w:rsidRDefault="00F05AFE">
      <w:pPr>
        <w:pStyle w:val="Corpodetexto"/>
        <w:rPr>
          <w:b/>
        </w:rPr>
      </w:pPr>
    </w:p>
    <w:p w14:paraId="1B3417B4" w14:textId="77777777" w:rsidR="00F05AFE" w:rsidRDefault="00F05AFE">
      <w:pPr>
        <w:pStyle w:val="Corpodetexto"/>
        <w:rPr>
          <w:b/>
        </w:rPr>
      </w:pPr>
    </w:p>
    <w:p w14:paraId="387E0578" w14:textId="77777777" w:rsidR="00F05AFE" w:rsidRDefault="00F05AFE">
      <w:pPr>
        <w:pStyle w:val="Corpodetexto"/>
        <w:rPr>
          <w:b/>
        </w:rPr>
      </w:pPr>
    </w:p>
    <w:p w14:paraId="55A4A575" w14:textId="77777777" w:rsidR="00F05AFE" w:rsidRDefault="00F05AFE">
      <w:pPr>
        <w:pStyle w:val="Corpodetexto"/>
        <w:rPr>
          <w:b/>
        </w:rPr>
      </w:pPr>
    </w:p>
    <w:p w14:paraId="286C63AE" w14:textId="77777777" w:rsidR="00F05AFE" w:rsidRDefault="00F05AFE">
      <w:pPr>
        <w:pStyle w:val="Corpodetexto"/>
        <w:rPr>
          <w:b/>
        </w:rPr>
      </w:pPr>
    </w:p>
    <w:p w14:paraId="6138CC72" w14:textId="77777777" w:rsidR="00F05AFE" w:rsidRDefault="00F05AFE">
      <w:pPr>
        <w:pStyle w:val="Corpodetexto"/>
        <w:spacing w:before="43"/>
        <w:rPr>
          <w:b/>
        </w:rPr>
      </w:pPr>
    </w:p>
    <w:p w14:paraId="5B082121" w14:textId="77777777" w:rsidR="00F05AFE" w:rsidRDefault="00000000">
      <w:pPr>
        <w:pStyle w:val="Corpodetexto"/>
        <w:spacing w:line="360" w:lineRule="auto"/>
        <w:ind w:left="132" w:right="109" w:firstLine="1702"/>
        <w:jc w:val="both"/>
      </w:pPr>
      <w:r>
        <w:rPr>
          <w:color w:val="000009"/>
        </w:rPr>
        <w:t xml:space="preserve">O </w:t>
      </w:r>
      <w:r>
        <w:rPr>
          <w:b/>
          <w:color w:val="000009"/>
        </w:rPr>
        <w:t xml:space="preserve">MINISTÉRIO PÚBLICO DO ESTADO DA BAHIA, </w:t>
      </w:r>
      <w:r>
        <w:rPr>
          <w:color w:val="000009"/>
        </w:rPr>
        <w:t>por sua Promotora de Justiça abaixo assinada, no exercício de suas atribuições legais perante a Promotoria de Justiça das Fundações</w:t>
      </w:r>
      <w:r>
        <w:rPr>
          <w:color w:val="000009"/>
          <w:spacing w:val="-4"/>
        </w:rPr>
        <w:t xml:space="preserve"> </w:t>
      </w:r>
      <w:r>
        <w:rPr>
          <w:color w:val="000009"/>
        </w:rPr>
        <w:t>da</w:t>
      </w:r>
      <w:r>
        <w:rPr>
          <w:color w:val="000009"/>
          <w:spacing w:val="-3"/>
        </w:rPr>
        <w:t xml:space="preserve"> </w:t>
      </w:r>
      <w:r>
        <w:rPr>
          <w:color w:val="000009"/>
        </w:rPr>
        <w:t>Comarca</w:t>
      </w:r>
      <w:r>
        <w:rPr>
          <w:color w:val="000009"/>
          <w:spacing w:val="-4"/>
        </w:rPr>
        <w:t xml:space="preserve"> </w:t>
      </w:r>
      <w:r>
        <w:rPr>
          <w:color w:val="000009"/>
        </w:rPr>
        <w:t>de</w:t>
      </w:r>
      <w:r>
        <w:rPr>
          <w:color w:val="000009"/>
          <w:spacing w:val="-2"/>
        </w:rPr>
        <w:t xml:space="preserve"> </w:t>
      </w:r>
      <w:r>
        <w:rPr>
          <w:color w:val="000009"/>
        </w:rPr>
        <w:t>Salvador,</w:t>
      </w:r>
      <w:r>
        <w:rPr>
          <w:color w:val="000009"/>
          <w:spacing w:val="-3"/>
        </w:rPr>
        <w:t xml:space="preserve"> </w:t>
      </w:r>
      <w:r>
        <w:rPr>
          <w:color w:val="000009"/>
        </w:rPr>
        <w:t>com</w:t>
      </w:r>
      <w:r>
        <w:rPr>
          <w:color w:val="000009"/>
          <w:spacing w:val="-4"/>
        </w:rPr>
        <w:t xml:space="preserve"> </w:t>
      </w:r>
      <w:r>
        <w:rPr>
          <w:color w:val="000009"/>
        </w:rPr>
        <w:t>endereço</w:t>
      </w:r>
      <w:r>
        <w:rPr>
          <w:color w:val="000009"/>
          <w:spacing w:val="-2"/>
        </w:rPr>
        <w:t xml:space="preserve"> </w:t>
      </w:r>
      <w:r>
        <w:rPr>
          <w:color w:val="000009"/>
        </w:rPr>
        <w:t>na</w:t>
      </w:r>
      <w:r>
        <w:rPr>
          <w:color w:val="000009"/>
          <w:spacing w:val="80"/>
        </w:rPr>
        <w:t xml:space="preserve"> </w:t>
      </w:r>
      <w:r>
        <w:rPr>
          <w:b/>
          <w:color w:val="000009"/>
        </w:rPr>
        <w:t>PROMOTORIA</w:t>
      </w:r>
      <w:r>
        <w:rPr>
          <w:b/>
          <w:color w:val="000009"/>
          <w:spacing w:val="-2"/>
        </w:rPr>
        <w:t xml:space="preserve"> </w:t>
      </w:r>
      <w:r>
        <w:rPr>
          <w:b/>
          <w:color w:val="000009"/>
        </w:rPr>
        <w:t>DE</w:t>
      </w:r>
      <w:r>
        <w:rPr>
          <w:b/>
          <w:color w:val="000009"/>
          <w:spacing w:val="-6"/>
        </w:rPr>
        <w:t xml:space="preserve"> </w:t>
      </w:r>
      <w:r>
        <w:rPr>
          <w:b/>
          <w:color w:val="000009"/>
        </w:rPr>
        <w:t>JUSTIÇA</w:t>
      </w:r>
      <w:r>
        <w:rPr>
          <w:b/>
          <w:color w:val="000009"/>
          <w:spacing w:val="-2"/>
        </w:rPr>
        <w:t xml:space="preserve"> </w:t>
      </w:r>
      <w:r>
        <w:rPr>
          <w:b/>
          <w:color w:val="000009"/>
        </w:rPr>
        <w:t>DE</w:t>
      </w:r>
      <w:r>
        <w:rPr>
          <w:b/>
          <w:color w:val="000009"/>
          <w:spacing w:val="-4"/>
        </w:rPr>
        <w:t xml:space="preserve"> </w:t>
      </w:r>
      <w:r>
        <w:rPr>
          <w:b/>
          <w:color w:val="000009"/>
        </w:rPr>
        <w:t xml:space="preserve">FUNDAÇÕES DE SALVADOR </w:t>
      </w:r>
      <w:r>
        <w:rPr>
          <w:color w:val="000009"/>
        </w:rPr>
        <w:t>Av. Joana Angélica, n.º 1.312, Anexo, 4º andar, salas 409 e 412 , Nazaré, Salvador - Ba,</w:t>
      </w:r>
      <w:r>
        <w:rPr>
          <w:color w:val="000009"/>
          <w:spacing w:val="-1"/>
        </w:rPr>
        <w:t xml:space="preserve"> </w:t>
      </w:r>
      <w:r>
        <w:rPr>
          <w:color w:val="000009"/>
        </w:rPr>
        <w:t>onde</w:t>
      </w:r>
      <w:r>
        <w:rPr>
          <w:color w:val="000009"/>
          <w:spacing w:val="-1"/>
        </w:rPr>
        <w:t xml:space="preserve"> </w:t>
      </w:r>
      <w:r>
        <w:rPr>
          <w:color w:val="000009"/>
        </w:rPr>
        <w:t>recebe</w:t>
      </w:r>
      <w:r>
        <w:rPr>
          <w:color w:val="000009"/>
          <w:spacing w:val="-1"/>
        </w:rPr>
        <w:t xml:space="preserve"> </w:t>
      </w:r>
      <w:r>
        <w:rPr>
          <w:color w:val="000009"/>
        </w:rPr>
        <w:t>intimações,</w:t>
      </w:r>
      <w:r>
        <w:rPr>
          <w:color w:val="000009"/>
          <w:spacing w:val="-2"/>
        </w:rPr>
        <w:t xml:space="preserve"> </w:t>
      </w:r>
      <w:r>
        <w:rPr>
          <w:color w:val="000009"/>
        </w:rPr>
        <w:t>com</w:t>
      </w:r>
      <w:r>
        <w:rPr>
          <w:color w:val="000009"/>
          <w:spacing w:val="-1"/>
        </w:rPr>
        <w:t xml:space="preserve"> </w:t>
      </w:r>
      <w:r>
        <w:rPr>
          <w:color w:val="000009"/>
        </w:rPr>
        <w:t>fundamento</w:t>
      </w:r>
      <w:r>
        <w:rPr>
          <w:color w:val="000009"/>
          <w:spacing w:val="-1"/>
        </w:rPr>
        <w:t xml:space="preserve"> </w:t>
      </w:r>
      <w:r>
        <w:rPr>
          <w:color w:val="000009"/>
        </w:rPr>
        <w:t>no</w:t>
      </w:r>
      <w:r>
        <w:rPr>
          <w:color w:val="000009"/>
          <w:spacing w:val="-4"/>
        </w:rPr>
        <w:t xml:space="preserve"> </w:t>
      </w:r>
      <w:r>
        <w:rPr>
          <w:color w:val="000009"/>
        </w:rPr>
        <w:t>artigo</w:t>
      </w:r>
      <w:r>
        <w:rPr>
          <w:color w:val="000009"/>
          <w:spacing w:val="-1"/>
        </w:rPr>
        <w:t xml:space="preserve"> </w:t>
      </w:r>
      <w:r>
        <w:rPr>
          <w:color w:val="000009"/>
        </w:rPr>
        <w:t>127,</w:t>
      </w:r>
      <w:r>
        <w:rPr>
          <w:color w:val="000009"/>
          <w:spacing w:val="-1"/>
        </w:rPr>
        <w:t xml:space="preserve"> </w:t>
      </w:r>
      <w:r>
        <w:rPr>
          <w:color w:val="000009"/>
        </w:rPr>
        <w:t>caput,</w:t>
      </w:r>
      <w:r>
        <w:rPr>
          <w:color w:val="000009"/>
          <w:spacing w:val="-2"/>
        </w:rPr>
        <w:t xml:space="preserve"> </w:t>
      </w:r>
      <w:r>
        <w:rPr>
          <w:color w:val="000009"/>
        </w:rPr>
        <w:t>129,</w:t>
      </w:r>
      <w:r>
        <w:rPr>
          <w:color w:val="000009"/>
          <w:spacing w:val="-2"/>
        </w:rPr>
        <w:t xml:space="preserve"> </w:t>
      </w:r>
      <w:r>
        <w:rPr>
          <w:color w:val="000009"/>
        </w:rPr>
        <w:t>III,</w:t>
      </w:r>
      <w:r>
        <w:rPr>
          <w:color w:val="000009"/>
          <w:spacing w:val="-2"/>
        </w:rPr>
        <w:t xml:space="preserve"> </w:t>
      </w:r>
      <w:r>
        <w:rPr>
          <w:color w:val="000009"/>
        </w:rPr>
        <w:t>ambos</w:t>
      </w:r>
      <w:r>
        <w:rPr>
          <w:color w:val="000009"/>
          <w:spacing w:val="-1"/>
        </w:rPr>
        <w:t xml:space="preserve"> </w:t>
      </w:r>
      <w:r>
        <w:rPr>
          <w:color w:val="000009"/>
        </w:rPr>
        <w:t>da</w:t>
      </w:r>
      <w:r>
        <w:rPr>
          <w:color w:val="000009"/>
          <w:spacing w:val="-2"/>
        </w:rPr>
        <w:t xml:space="preserve"> </w:t>
      </w:r>
      <w:r>
        <w:rPr>
          <w:color w:val="000009"/>
        </w:rPr>
        <w:t>Constituição Federal, no artigo 66 do Código Civil, bem como no artigo 1º, item 3, do Ato nº 003/2005, da Procuradoria-Geral</w:t>
      </w:r>
      <w:r>
        <w:rPr>
          <w:color w:val="000009"/>
          <w:spacing w:val="-9"/>
        </w:rPr>
        <w:t xml:space="preserve"> </w:t>
      </w:r>
      <w:r>
        <w:rPr>
          <w:color w:val="000009"/>
        </w:rPr>
        <w:t>de</w:t>
      </w:r>
      <w:r>
        <w:rPr>
          <w:color w:val="000009"/>
          <w:spacing w:val="-8"/>
        </w:rPr>
        <w:t xml:space="preserve"> </w:t>
      </w:r>
      <w:r>
        <w:rPr>
          <w:color w:val="000009"/>
        </w:rPr>
        <w:t>Justiça</w:t>
      </w:r>
      <w:r>
        <w:rPr>
          <w:color w:val="000009"/>
          <w:spacing w:val="-9"/>
        </w:rPr>
        <w:t xml:space="preserve"> </w:t>
      </w:r>
      <w:r>
        <w:rPr>
          <w:color w:val="000009"/>
        </w:rPr>
        <w:t>da</w:t>
      </w:r>
      <w:r>
        <w:rPr>
          <w:color w:val="000009"/>
          <w:spacing w:val="-9"/>
        </w:rPr>
        <w:t xml:space="preserve"> </w:t>
      </w:r>
      <w:r>
        <w:rPr>
          <w:color w:val="000009"/>
        </w:rPr>
        <w:t>Bahia,</w:t>
      </w:r>
      <w:r>
        <w:rPr>
          <w:color w:val="000009"/>
          <w:spacing w:val="-8"/>
        </w:rPr>
        <w:t xml:space="preserve"> </w:t>
      </w:r>
      <w:r>
        <w:rPr>
          <w:color w:val="000009"/>
        </w:rPr>
        <w:t>e</w:t>
      </w:r>
      <w:r>
        <w:rPr>
          <w:color w:val="000009"/>
          <w:spacing w:val="-11"/>
        </w:rPr>
        <w:t xml:space="preserve"> </w:t>
      </w:r>
      <w:r>
        <w:rPr>
          <w:color w:val="000009"/>
        </w:rPr>
        <w:t>artigo</w:t>
      </w:r>
      <w:r>
        <w:rPr>
          <w:color w:val="000009"/>
          <w:spacing w:val="-11"/>
        </w:rPr>
        <w:t xml:space="preserve"> </w:t>
      </w:r>
      <w:r>
        <w:rPr>
          <w:color w:val="000009"/>
        </w:rPr>
        <w:t>497</w:t>
      </w:r>
      <w:r>
        <w:rPr>
          <w:color w:val="000009"/>
          <w:spacing w:val="-8"/>
        </w:rPr>
        <w:t xml:space="preserve"> </w:t>
      </w:r>
      <w:r>
        <w:rPr>
          <w:color w:val="000009"/>
        </w:rPr>
        <w:t>do</w:t>
      </w:r>
      <w:r>
        <w:rPr>
          <w:color w:val="000009"/>
          <w:spacing w:val="-8"/>
        </w:rPr>
        <w:t xml:space="preserve"> </w:t>
      </w:r>
      <w:r>
        <w:rPr>
          <w:color w:val="000009"/>
        </w:rPr>
        <w:t>Código</w:t>
      </w:r>
      <w:r>
        <w:rPr>
          <w:color w:val="000009"/>
          <w:spacing w:val="-8"/>
        </w:rPr>
        <w:t xml:space="preserve"> </w:t>
      </w:r>
      <w:r>
        <w:rPr>
          <w:color w:val="000009"/>
        </w:rPr>
        <w:t>de</w:t>
      </w:r>
      <w:r>
        <w:rPr>
          <w:color w:val="000009"/>
          <w:spacing w:val="-8"/>
        </w:rPr>
        <w:t xml:space="preserve"> </w:t>
      </w:r>
      <w:r>
        <w:rPr>
          <w:color w:val="000009"/>
        </w:rPr>
        <w:t>Processo</w:t>
      </w:r>
      <w:r>
        <w:rPr>
          <w:color w:val="000009"/>
          <w:spacing w:val="-8"/>
        </w:rPr>
        <w:t xml:space="preserve"> </w:t>
      </w:r>
      <w:r>
        <w:rPr>
          <w:color w:val="000009"/>
        </w:rPr>
        <w:t>Civil,</w:t>
      </w:r>
      <w:r>
        <w:rPr>
          <w:color w:val="000009"/>
          <w:spacing w:val="-9"/>
        </w:rPr>
        <w:t xml:space="preserve"> </w:t>
      </w:r>
      <w:r>
        <w:rPr>
          <w:color w:val="000009"/>
        </w:rPr>
        <w:t>vem</w:t>
      </w:r>
      <w:r>
        <w:rPr>
          <w:color w:val="000009"/>
          <w:spacing w:val="-8"/>
        </w:rPr>
        <w:t xml:space="preserve"> </w:t>
      </w:r>
      <w:r>
        <w:rPr>
          <w:color w:val="000009"/>
        </w:rPr>
        <w:t>perante</w:t>
      </w:r>
      <w:r>
        <w:rPr>
          <w:color w:val="000009"/>
          <w:spacing w:val="-11"/>
        </w:rPr>
        <w:t xml:space="preserve"> </w:t>
      </w:r>
      <w:r>
        <w:rPr>
          <w:color w:val="000009"/>
        </w:rPr>
        <w:t>Vossa Excelência, propor a presente</w:t>
      </w:r>
    </w:p>
    <w:p w14:paraId="61EBE885" w14:textId="77777777" w:rsidR="00F05AFE" w:rsidRDefault="00F05AFE">
      <w:pPr>
        <w:pStyle w:val="Corpodetexto"/>
        <w:spacing w:before="106"/>
      </w:pPr>
    </w:p>
    <w:p w14:paraId="324427FC" w14:textId="77777777" w:rsidR="00F05AFE" w:rsidRDefault="00000000">
      <w:pPr>
        <w:pStyle w:val="Ttulo1"/>
        <w:spacing w:before="1"/>
        <w:ind w:firstLine="0"/>
        <w:jc w:val="center"/>
      </w:pPr>
      <w:r>
        <w:t>AÇÃO</w:t>
      </w:r>
      <w:r>
        <w:rPr>
          <w:spacing w:val="-6"/>
        </w:rPr>
        <w:t xml:space="preserve"> </w:t>
      </w:r>
      <w:r>
        <w:t>ORDINÁRIA</w:t>
      </w:r>
      <w:r>
        <w:rPr>
          <w:spacing w:val="-5"/>
        </w:rPr>
        <w:t xml:space="preserve"> </w:t>
      </w:r>
      <w:r>
        <w:t>DE</w:t>
      </w:r>
      <w:r>
        <w:rPr>
          <w:spacing w:val="-5"/>
        </w:rPr>
        <w:t xml:space="preserve"> </w:t>
      </w:r>
      <w:r>
        <w:t>OBRIGAÇÃO</w:t>
      </w:r>
      <w:r>
        <w:rPr>
          <w:spacing w:val="-3"/>
        </w:rPr>
        <w:t xml:space="preserve"> </w:t>
      </w:r>
      <w:r>
        <w:t>DE</w:t>
      </w:r>
      <w:r>
        <w:rPr>
          <w:spacing w:val="-3"/>
        </w:rPr>
        <w:t xml:space="preserve"> </w:t>
      </w:r>
      <w:r>
        <w:rPr>
          <w:spacing w:val="-4"/>
        </w:rPr>
        <w:t>FAZER</w:t>
      </w:r>
    </w:p>
    <w:p w14:paraId="7BBEB713" w14:textId="77777777" w:rsidR="00F05AFE" w:rsidRDefault="00F05AFE">
      <w:pPr>
        <w:pStyle w:val="Corpodetexto"/>
        <w:rPr>
          <w:b/>
        </w:rPr>
      </w:pPr>
    </w:p>
    <w:p w14:paraId="5E824D82" w14:textId="77777777" w:rsidR="00F05AFE" w:rsidRDefault="00F05AFE">
      <w:pPr>
        <w:pStyle w:val="Corpodetexto"/>
        <w:spacing w:before="247"/>
        <w:rPr>
          <w:b/>
        </w:rPr>
      </w:pPr>
    </w:p>
    <w:p w14:paraId="0D741D7A" w14:textId="0F5DA63F" w:rsidR="00F05AFE" w:rsidRDefault="00000000" w:rsidP="00B56B5E">
      <w:pPr>
        <w:pStyle w:val="Corpodetexto"/>
        <w:spacing w:line="360" w:lineRule="auto"/>
        <w:ind w:left="132" w:right="108" w:firstLine="1702"/>
        <w:jc w:val="both"/>
      </w:pPr>
      <w:r>
        <w:rPr>
          <w:color w:val="000009"/>
        </w:rPr>
        <w:t xml:space="preserve">Pelo rito ordinário, em face </w:t>
      </w:r>
      <w:r>
        <w:t xml:space="preserve">de </w:t>
      </w:r>
      <w:r w:rsidR="00664C0A">
        <w:rPr>
          <w:b/>
        </w:rPr>
        <w:t>XXXXXXXX</w:t>
      </w:r>
      <w:r>
        <w:rPr>
          <w:b/>
        </w:rPr>
        <w:t xml:space="preserve"> – </w:t>
      </w:r>
      <w:r>
        <w:t xml:space="preserve">Presidente da Fundação </w:t>
      </w:r>
      <w:r w:rsidR="00664C0A">
        <w:t>XXXXXXX</w:t>
      </w:r>
      <w:r>
        <w:t xml:space="preserve">, brasileiro, divorciado, médico, CPF </w:t>
      </w:r>
      <w:r w:rsidR="00664C0A">
        <w:t>XXX</w:t>
      </w:r>
      <w:r>
        <w:t>.</w:t>
      </w:r>
      <w:r w:rsidR="00664C0A">
        <w:t>XXX</w:t>
      </w:r>
      <w:r>
        <w:t>.</w:t>
      </w:r>
      <w:r w:rsidR="00664C0A">
        <w:t>XXX</w:t>
      </w:r>
      <w:r>
        <w:t>-</w:t>
      </w:r>
      <w:r w:rsidR="00664C0A">
        <w:t>XX</w:t>
      </w:r>
      <w:r>
        <w:t>, Cédula de Identidade RG</w:t>
      </w:r>
      <w:r>
        <w:rPr>
          <w:spacing w:val="-3"/>
        </w:rPr>
        <w:t xml:space="preserve"> </w:t>
      </w:r>
      <w:r>
        <w:t>nº</w:t>
      </w:r>
      <w:r>
        <w:rPr>
          <w:spacing w:val="-3"/>
        </w:rPr>
        <w:t xml:space="preserve"> </w:t>
      </w:r>
      <w:r w:rsidR="00664C0A">
        <w:rPr>
          <w:spacing w:val="-3"/>
        </w:rPr>
        <w:t>XXX.XXX</w:t>
      </w:r>
      <w:r>
        <w:t>/SSP-B</w:t>
      </w:r>
      <w:r w:rsidR="00664C0A">
        <w:t>A</w:t>
      </w:r>
      <w:r>
        <w:t>,</w:t>
      </w:r>
      <w:r>
        <w:rPr>
          <w:spacing w:val="-4"/>
        </w:rPr>
        <w:t xml:space="preserve"> </w:t>
      </w:r>
      <w:r>
        <w:t>residente</w:t>
      </w:r>
      <w:r>
        <w:rPr>
          <w:spacing w:val="-3"/>
        </w:rPr>
        <w:t xml:space="preserve"> </w:t>
      </w:r>
      <w:r>
        <w:t>e</w:t>
      </w:r>
      <w:r>
        <w:rPr>
          <w:spacing w:val="-2"/>
        </w:rPr>
        <w:t xml:space="preserve"> </w:t>
      </w:r>
      <w:r>
        <w:t>domiciliado</w:t>
      </w:r>
      <w:r>
        <w:rPr>
          <w:spacing w:val="-3"/>
        </w:rPr>
        <w:t xml:space="preserve"> </w:t>
      </w:r>
      <w:r>
        <w:t>na</w:t>
      </w:r>
      <w:r>
        <w:rPr>
          <w:spacing w:val="-2"/>
        </w:rPr>
        <w:t xml:space="preserve"> </w:t>
      </w:r>
      <w:r>
        <w:t>Rua</w:t>
      </w:r>
      <w:r>
        <w:rPr>
          <w:spacing w:val="-2"/>
        </w:rPr>
        <w:t xml:space="preserve"> </w:t>
      </w:r>
      <w:r w:rsidR="00664C0A">
        <w:t>XXXXXXXXX</w:t>
      </w:r>
      <w:r>
        <w:t xml:space="preserve">, nesta capital e </w:t>
      </w:r>
      <w:r>
        <w:rPr>
          <w:color w:val="000009"/>
        </w:rPr>
        <w:t xml:space="preserve">da </w:t>
      </w:r>
      <w:r>
        <w:rPr>
          <w:b/>
          <w:color w:val="000009"/>
        </w:rPr>
        <w:t xml:space="preserve">FUNDAÇÃO </w:t>
      </w:r>
      <w:r w:rsidR="00664C0A">
        <w:rPr>
          <w:b/>
          <w:color w:val="000009"/>
        </w:rPr>
        <w:t>XXXXXXX</w:t>
      </w:r>
      <w:r>
        <w:rPr>
          <w:b/>
        </w:rPr>
        <w:t xml:space="preserve">, </w:t>
      </w:r>
      <w:r>
        <w:t xml:space="preserve">fundação </w:t>
      </w:r>
      <w:r>
        <w:lastRenderedPageBreak/>
        <w:t>privada,</w:t>
      </w:r>
      <w:r w:rsidR="00B56B5E">
        <w:t xml:space="preserve"> </w:t>
      </w:r>
      <w:r>
        <w:t>CNPJ sob</w:t>
      </w:r>
      <w:r>
        <w:rPr>
          <w:spacing w:val="-1"/>
        </w:rPr>
        <w:t xml:space="preserve"> </w:t>
      </w:r>
      <w:r>
        <w:t>o</w:t>
      </w:r>
      <w:r>
        <w:rPr>
          <w:spacing w:val="-2"/>
        </w:rPr>
        <w:t xml:space="preserve"> </w:t>
      </w:r>
      <w:r>
        <w:t>n° CNPJ N.º</w:t>
      </w:r>
      <w:r>
        <w:rPr>
          <w:spacing w:val="-1"/>
        </w:rPr>
        <w:t xml:space="preserve"> </w:t>
      </w:r>
      <w:r w:rsidR="00664C0A">
        <w:t>XX</w:t>
      </w:r>
      <w:r>
        <w:t>.</w:t>
      </w:r>
      <w:r w:rsidR="00664C0A">
        <w:t>XXX</w:t>
      </w:r>
      <w:r>
        <w:t>.</w:t>
      </w:r>
      <w:r w:rsidR="00664C0A">
        <w:t>XXX</w:t>
      </w:r>
      <w:r>
        <w:t>/0001-</w:t>
      </w:r>
      <w:r>
        <w:rPr>
          <w:spacing w:val="-1"/>
        </w:rPr>
        <w:t xml:space="preserve"> </w:t>
      </w:r>
      <w:r>
        <w:t>registrada no Cartório</w:t>
      </w:r>
      <w:r>
        <w:rPr>
          <w:spacing w:val="-2"/>
        </w:rPr>
        <w:t xml:space="preserve"> </w:t>
      </w:r>
      <w:r>
        <w:t>do</w:t>
      </w:r>
      <w:r>
        <w:rPr>
          <w:spacing w:val="-2"/>
        </w:rPr>
        <w:t xml:space="preserve"> </w:t>
      </w:r>
      <w:r>
        <w:t>1º Ofício do</w:t>
      </w:r>
      <w:r>
        <w:rPr>
          <w:spacing w:val="-2"/>
        </w:rPr>
        <w:t xml:space="preserve"> </w:t>
      </w:r>
      <w:r>
        <w:t>Registro</w:t>
      </w:r>
      <w:r>
        <w:rPr>
          <w:spacing w:val="-2"/>
        </w:rPr>
        <w:t xml:space="preserve"> </w:t>
      </w:r>
      <w:r>
        <w:t>de</w:t>
      </w:r>
      <w:r>
        <w:rPr>
          <w:spacing w:val="-2"/>
        </w:rPr>
        <w:t xml:space="preserve"> </w:t>
      </w:r>
      <w:r>
        <w:t>Títulos e</w:t>
      </w:r>
      <w:r>
        <w:rPr>
          <w:spacing w:val="-4"/>
        </w:rPr>
        <w:t xml:space="preserve"> </w:t>
      </w:r>
      <w:r>
        <w:t>Documentos</w:t>
      </w:r>
      <w:r>
        <w:rPr>
          <w:spacing w:val="-4"/>
        </w:rPr>
        <w:t xml:space="preserve"> </w:t>
      </w:r>
      <w:r>
        <w:t>e</w:t>
      </w:r>
      <w:r>
        <w:rPr>
          <w:spacing w:val="-4"/>
        </w:rPr>
        <w:t xml:space="preserve"> </w:t>
      </w:r>
      <w:r>
        <w:t>Registro</w:t>
      </w:r>
      <w:r>
        <w:rPr>
          <w:spacing w:val="-4"/>
        </w:rPr>
        <w:t xml:space="preserve"> </w:t>
      </w:r>
      <w:r>
        <w:t>Civil</w:t>
      </w:r>
      <w:r>
        <w:rPr>
          <w:spacing w:val="-5"/>
        </w:rPr>
        <w:t xml:space="preserve"> </w:t>
      </w:r>
      <w:r>
        <w:t>das</w:t>
      </w:r>
      <w:r>
        <w:rPr>
          <w:spacing w:val="-5"/>
        </w:rPr>
        <w:t xml:space="preserve"> </w:t>
      </w:r>
      <w:r>
        <w:t>Pessoas</w:t>
      </w:r>
      <w:r>
        <w:rPr>
          <w:spacing w:val="40"/>
        </w:rPr>
        <w:t xml:space="preserve"> </w:t>
      </w:r>
      <w:r>
        <w:t>Jurídicas</w:t>
      </w:r>
      <w:r>
        <w:rPr>
          <w:spacing w:val="-3"/>
        </w:rPr>
        <w:t xml:space="preserve"> </w:t>
      </w:r>
      <w:r>
        <w:t>desta</w:t>
      </w:r>
      <w:r>
        <w:rPr>
          <w:spacing w:val="-5"/>
        </w:rPr>
        <w:t xml:space="preserve"> </w:t>
      </w:r>
      <w:r>
        <w:t>Comarca</w:t>
      </w:r>
      <w:r>
        <w:rPr>
          <w:spacing w:val="-5"/>
        </w:rPr>
        <w:t xml:space="preserve"> </w:t>
      </w:r>
      <w:r>
        <w:t>de</w:t>
      </w:r>
      <w:r>
        <w:rPr>
          <w:spacing w:val="-4"/>
        </w:rPr>
        <w:t xml:space="preserve"> </w:t>
      </w:r>
      <w:r>
        <w:t>Salvador,</w:t>
      </w:r>
      <w:r>
        <w:rPr>
          <w:spacing w:val="-5"/>
        </w:rPr>
        <w:t xml:space="preserve"> </w:t>
      </w:r>
      <w:r>
        <w:t>no</w:t>
      </w:r>
      <w:r>
        <w:rPr>
          <w:spacing w:val="-4"/>
        </w:rPr>
        <w:t xml:space="preserve"> </w:t>
      </w:r>
      <w:r>
        <w:t>livro</w:t>
      </w:r>
      <w:r>
        <w:rPr>
          <w:spacing w:val="-4"/>
        </w:rPr>
        <w:t xml:space="preserve"> </w:t>
      </w:r>
      <w:r w:rsidR="00D63D77">
        <w:t>XXX</w:t>
      </w:r>
      <w:r>
        <w:t>,</w:t>
      </w:r>
      <w:r>
        <w:rPr>
          <w:spacing w:val="40"/>
        </w:rPr>
        <w:t xml:space="preserve"> </w:t>
      </w:r>
      <w:r>
        <w:t xml:space="preserve">fls., </w:t>
      </w:r>
      <w:r w:rsidR="00D63D77">
        <w:t>XX</w:t>
      </w:r>
      <w:r>
        <w:t xml:space="preserve">, n° de Ordem </w:t>
      </w:r>
      <w:r w:rsidR="00D63D77">
        <w:t>XX</w:t>
      </w:r>
      <w:r>
        <w:t xml:space="preserve">, protocolo </w:t>
      </w:r>
      <w:r w:rsidR="00D63D77">
        <w:t>XXX</w:t>
      </w:r>
      <w:r>
        <w:t xml:space="preserve">, em </w:t>
      </w:r>
      <w:r w:rsidR="00D63D77">
        <w:t>XX</w:t>
      </w:r>
      <w:r>
        <w:t xml:space="preserve"> de </w:t>
      </w:r>
      <w:r w:rsidR="00D63D77">
        <w:t>XXXX</w:t>
      </w:r>
      <w:r>
        <w:rPr>
          <w:spacing w:val="40"/>
        </w:rPr>
        <w:t xml:space="preserve"> </w:t>
      </w:r>
      <w:r>
        <w:t xml:space="preserve">de </w:t>
      </w:r>
      <w:r w:rsidR="00D63D77">
        <w:t>XXXX</w:t>
      </w:r>
      <w:r>
        <w:t xml:space="preserve">, sita na Avenida </w:t>
      </w:r>
      <w:r w:rsidR="00664C0A">
        <w:t>XXXXXXXX</w:t>
      </w:r>
      <w:r>
        <w:t>,</w:t>
      </w:r>
      <w:r>
        <w:rPr>
          <w:spacing w:val="-5"/>
        </w:rPr>
        <w:t xml:space="preserve"> </w:t>
      </w:r>
      <w:r>
        <w:t>nesta</w:t>
      </w:r>
      <w:r>
        <w:rPr>
          <w:spacing w:val="-3"/>
        </w:rPr>
        <w:t xml:space="preserve"> </w:t>
      </w:r>
      <w:r>
        <w:t>capital,</w:t>
      </w:r>
      <w:r>
        <w:rPr>
          <w:spacing w:val="-2"/>
        </w:rPr>
        <w:t xml:space="preserve"> </w:t>
      </w:r>
      <w:r>
        <w:rPr>
          <w:color w:val="000009"/>
        </w:rPr>
        <w:t>representada</w:t>
      </w:r>
      <w:r>
        <w:rPr>
          <w:color w:val="000009"/>
          <w:spacing w:val="-3"/>
        </w:rPr>
        <w:t xml:space="preserve"> </w:t>
      </w:r>
      <w:r>
        <w:rPr>
          <w:color w:val="000009"/>
        </w:rPr>
        <w:t>em</w:t>
      </w:r>
      <w:r>
        <w:rPr>
          <w:color w:val="000009"/>
          <w:spacing w:val="-4"/>
        </w:rPr>
        <w:t xml:space="preserve"> </w:t>
      </w:r>
      <w:r>
        <w:rPr>
          <w:color w:val="000009"/>
        </w:rPr>
        <w:t>juízo</w:t>
      </w:r>
      <w:r>
        <w:rPr>
          <w:color w:val="000009"/>
          <w:spacing w:val="-3"/>
        </w:rPr>
        <w:t xml:space="preserve"> </w:t>
      </w:r>
      <w:r>
        <w:rPr>
          <w:color w:val="000009"/>
        </w:rPr>
        <w:t>pelo</w:t>
      </w:r>
      <w:r>
        <w:rPr>
          <w:color w:val="000009"/>
          <w:spacing w:val="-4"/>
        </w:rPr>
        <w:t xml:space="preserve"> </w:t>
      </w:r>
      <w:r>
        <w:rPr>
          <w:color w:val="000009"/>
        </w:rPr>
        <w:t>primeiro</w:t>
      </w:r>
      <w:r>
        <w:rPr>
          <w:color w:val="000009"/>
          <w:spacing w:val="-3"/>
        </w:rPr>
        <w:t xml:space="preserve"> </w:t>
      </w:r>
      <w:r>
        <w:rPr>
          <w:color w:val="000009"/>
        </w:rPr>
        <w:t>réu,</w:t>
      </w:r>
      <w:r>
        <w:rPr>
          <w:color w:val="000009"/>
          <w:spacing w:val="-3"/>
        </w:rPr>
        <w:t xml:space="preserve"> </w:t>
      </w:r>
      <w:r>
        <w:rPr>
          <w:color w:val="000009"/>
        </w:rPr>
        <w:t>pelas razões de fato e de direito que a seguir passa a expor:</w:t>
      </w:r>
    </w:p>
    <w:p w14:paraId="3A9B7D9B" w14:textId="77777777" w:rsidR="00F05AFE" w:rsidRDefault="00F05AFE">
      <w:pPr>
        <w:pStyle w:val="Corpodetexto"/>
      </w:pPr>
    </w:p>
    <w:p w14:paraId="7A2E6431" w14:textId="77777777" w:rsidR="00F05AFE" w:rsidRDefault="00F05AFE">
      <w:pPr>
        <w:pStyle w:val="Corpodetexto"/>
        <w:spacing w:before="193"/>
      </w:pPr>
    </w:p>
    <w:p w14:paraId="60C6B78A" w14:textId="77777777" w:rsidR="00F05AFE" w:rsidRDefault="00000000">
      <w:pPr>
        <w:pStyle w:val="Ttulo1"/>
        <w:numPr>
          <w:ilvl w:val="0"/>
          <w:numId w:val="2"/>
        </w:numPr>
        <w:tabs>
          <w:tab w:val="left" w:pos="4525"/>
        </w:tabs>
        <w:ind w:left="4525" w:hanging="240"/>
        <w:jc w:val="left"/>
      </w:pPr>
      <w:r>
        <w:t>DOS</w:t>
      </w:r>
      <w:r>
        <w:rPr>
          <w:spacing w:val="-1"/>
        </w:rPr>
        <w:t xml:space="preserve"> </w:t>
      </w:r>
      <w:r>
        <w:rPr>
          <w:spacing w:val="-2"/>
        </w:rPr>
        <w:t>FATOS</w:t>
      </w:r>
    </w:p>
    <w:p w14:paraId="427C2032" w14:textId="77777777" w:rsidR="00F05AFE" w:rsidRDefault="00F05AFE">
      <w:pPr>
        <w:pStyle w:val="Corpodetexto"/>
        <w:rPr>
          <w:b/>
        </w:rPr>
      </w:pPr>
    </w:p>
    <w:p w14:paraId="2EEBE9B1" w14:textId="77777777" w:rsidR="00F05AFE" w:rsidRDefault="00F05AFE">
      <w:pPr>
        <w:pStyle w:val="Corpodetexto"/>
        <w:spacing w:before="180"/>
        <w:rPr>
          <w:b/>
        </w:rPr>
      </w:pPr>
    </w:p>
    <w:p w14:paraId="2B7108BD" w14:textId="460C2F9D" w:rsidR="00F05AFE" w:rsidRDefault="00000000">
      <w:pPr>
        <w:pStyle w:val="Corpodetexto"/>
        <w:spacing w:line="326" w:lineRule="auto"/>
        <w:ind w:left="132" w:right="109" w:firstLine="1411"/>
        <w:jc w:val="both"/>
      </w:pPr>
      <w:r>
        <w:t xml:space="preserve">A </w:t>
      </w:r>
      <w:r>
        <w:rPr>
          <w:b/>
        </w:rPr>
        <w:t xml:space="preserve">FUNDAÇÃO </w:t>
      </w:r>
      <w:r w:rsidR="00664C0A">
        <w:rPr>
          <w:b/>
        </w:rPr>
        <w:t>XXXXXXX</w:t>
      </w:r>
      <w:r>
        <w:rPr>
          <w:b/>
        </w:rPr>
        <w:t xml:space="preserve"> </w:t>
      </w:r>
      <w:r>
        <w:t xml:space="preserve">foi instituída na data de </w:t>
      </w:r>
      <w:r w:rsidR="00D63D77">
        <w:t>XX</w:t>
      </w:r>
      <w:r>
        <w:t xml:space="preserve"> de </w:t>
      </w:r>
      <w:r w:rsidR="00D63D77">
        <w:t>XXXX</w:t>
      </w:r>
      <w:r>
        <w:t xml:space="preserve"> de </w:t>
      </w:r>
      <w:r w:rsidR="00D63D77">
        <w:t>XXXX</w:t>
      </w:r>
      <w:r>
        <w:t xml:space="preserve"> e obteve</w:t>
      </w:r>
      <w:r>
        <w:rPr>
          <w:spacing w:val="-11"/>
        </w:rPr>
        <w:t xml:space="preserve"> </w:t>
      </w:r>
      <w:r>
        <w:t>registro</w:t>
      </w:r>
      <w:r>
        <w:rPr>
          <w:spacing w:val="-11"/>
        </w:rPr>
        <w:t xml:space="preserve"> </w:t>
      </w:r>
      <w:r>
        <w:t>de</w:t>
      </w:r>
      <w:r>
        <w:rPr>
          <w:spacing w:val="-11"/>
        </w:rPr>
        <w:t xml:space="preserve"> </w:t>
      </w:r>
      <w:r>
        <w:t>seus</w:t>
      </w:r>
      <w:r>
        <w:rPr>
          <w:spacing w:val="-11"/>
        </w:rPr>
        <w:t xml:space="preserve"> </w:t>
      </w:r>
      <w:r>
        <w:t>atos</w:t>
      </w:r>
      <w:r>
        <w:rPr>
          <w:spacing w:val="-11"/>
        </w:rPr>
        <w:t xml:space="preserve"> </w:t>
      </w:r>
      <w:r>
        <w:t>constitutivos</w:t>
      </w:r>
      <w:r>
        <w:rPr>
          <w:spacing w:val="-11"/>
        </w:rPr>
        <w:t xml:space="preserve"> </w:t>
      </w:r>
      <w:r>
        <w:t>no</w:t>
      </w:r>
      <w:r>
        <w:rPr>
          <w:spacing w:val="-11"/>
        </w:rPr>
        <w:t xml:space="preserve"> </w:t>
      </w:r>
      <w:r>
        <w:t>dia</w:t>
      </w:r>
      <w:r>
        <w:rPr>
          <w:spacing w:val="-11"/>
        </w:rPr>
        <w:t xml:space="preserve"> </w:t>
      </w:r>
      <w:r w:rsidR="00D63D77">
        <w:t>XX</w:t>
      </w:r>
      <w:r>
        <w:rPr>
          <w:spacing w:val="-11"/>
        </w:rPr>
        <w:t xml:space="preserve"> </w:t>
      </w:r>
      <w:r>
        <w:t>de</w:t>
      </w:r>
      <w:r>
        <w:rPr>
          <w:spacing w:val="-11"/>
        </w:rPr>
        <w:t xml:space="preserve"> </w:t>
      </w:r>
      <w:r w:rsidR="00D63D77">
        <w:t>XXXX</w:t>
      </w:r>
      <w:r>
        <w:rPr>
          <w:spacing w:val="-11"/>
        </w:rPr>
        <w:t xml:space="preserve"> </w:t>
      </w:r>
      <w:r>
        <w:t>de</w:t>
      </w:r>
      <w:r>
        <w:rPr>
          <w:spacing w:val="-11"/>
        </w:rPr>
        <w:t xml:space="preserve"> </w:t>
      </w:r>
      <w:r w:rsidR="00D63D77">
        <w:t>XXXX</w:t>
      </w:r>
      <w:r>
        <w:t>,</w:t>
      </w:r>
      <w:r>
        <w:rPr>
          <w:spacing w:val="-11"/>
        </w:rPr>
        <w:t xml:space="preserve"> </w:t>
      </w:r>
      <w:r>
        <w:t>com</w:t>
      </w:r>
      <w:r>
        <w:rPr>
          <w:spacing w:val="-11"/>
        </w:rPr>
        <w:t xml:space="preserve"> </w:t>
      </w:r>
      <w:r>
        <w:t>a</w:t>
      </w:r>
      <w:r>
        <w:rPr>
          <w:spacing w:val="-11"/>
        </w:rPr>
        <w:t xml:space="preserve"> </w:t>
      </w:r>
      <w:r>
        <w:t>finalidade</w:t>
      </w:r>
      <w:r>
        <w:rPr>
          <w:spacing w:val="-11"/>
        </w:rPr>
        <w:t xml:space="preserve"> </w:t>
      </w:r>
      <w:r>
        <w:t>de</w:t>
      </w:r>
      <w:r>
        <w:rPr>
          <w:spacing w:val="-11"/>
        </w:rPr>
        <w:t xml:space="preserve"> </w:t>
      </w:r>
      <w:r>
        <w:t>“manter programas</w:t>
      </w:r>
      <w:r>
        <w:rPr>
          <w:spacing w:val="-11"/>
        </w:rPr>
        <w:t xml:space="preserve"> </w:t>
      </w:r>
      <w:r>
        <w:t>educacionais,</w:t>
      </w:r>
      <w:r>
        <w:rPr>
          <w:spacing w:val="-13"/>
        </w:rPr>
        <w:t xml:space="preserve"> </w:t>
      </w:r>
      <w:r>
        <w:t>de</w:t>
      </w:r>
      <w:r>
        <w:rPr>
          <w:spacing w:val="-10"/>
        </w:rPr>
        <w:t xml:space="preserve"> </w:t>
      </w:r>
      <w:r>
        <w:t>acordo</w:t>
      </w:r>
      <w:r>
        <w:rPr>
          <w:spacing w:val="-12"/>
        </w:rPr>
        <w:t xml:space="preserve"> </w:t>
      </w:r>
      <w:r>
        <w:t>com</w:t>
      </w:r>
      <w:r>
        <w:rPr>
          <w:spacing w:val="-10"/>
        </w:rPr>
        <w:t xml:space="preserve"> </w:t>
      </w:r>
      <w:r>
        <w:t>os</w:t>
      </w:r>
      <w:r>
        <w:rPr>
          <w:spacing w:val="-12"/>
        </w:rPr>
        <w:t xml:space="preserve"> </w:t>
      </w:r>
      <w:r>
        <w:t>princípios</w:t>
      </w:r>
      <w:r>
        <w:rPr>
          <w:spacing w:val="-10"/>
        </w:rPr>
        <w:t xml:space="preserve"> </w:t>
      </w:r>
      <w:r>
        <w:t>cristãos</w:t>
      </w:r>
      <w:r>
        <w:rPr>
          <w:spacing w:val="-11"/>
        </w:rPr>
        <w:t xml:space="preserve"> </w:t>
      </w:r>
      <w:r>
        <w:t>em</w:t>
      </w:r>
      <w:r>
        <w:rPr>
          <w:spacing w:val="-12"/>
        </w:rPr>
        <w:t xml:space="preserve"> </w:t>
      </w:r>
      <w:r>
        <w:t>que</w:t>
      </w:r>
      <w:r>
        <w:rPr>
          <w:spacing w:val="-12"/>
        </w:rPr>
        <w:t xml:space="preserve"> </w:t>
      </w:r>
      <w:r>
        <w:t>deve</w:t>
      </w:r>
      <w:r>
        <w:rPr>
          <w:spacing w:val="-10"/>
        </w:rPr>
        <w:t xml:space="preserve"> </w:t>
      </w:r>
      <w:r>
        <w:t>sustentar-se</w:t>
      </w:r>
      <w:r>
        <w:rPr>
          <w:spacing w:val="-12"/>
        </w:rPr>
        <w:t xml:space="preserve"> </w:t>
      </w:r>
      <w:r>
        <w:t>a</w:t>
      </w:r>
      <w:r>
        <w:rPr>
          <w:spacing w:val="-13"/>
        </w:rPr>
        <w:t xml:space="preserve"> </w:t>
      </w:r>
      <w:r>
        <w:t>formação moral da juventude”, e em decorrência de sua natureza jurídica, possui o dever (inerente a toda fundação privada)</w:t>
      </w:r>
      <w:r>
        <w:rPr>
          <w:spacing w:val="40"/>
        </w:rPr>
        <w:t xml:space="preserve"> </w:t>
      </w:r>
      <w:r>
        <w:t>de anualmente prestar contas perante o órgão à Curadoria de Fundações da comarca onde está localizada.</w:t>
      </w:r>
    </w:p>
    <w:p w14:paraId="06617F0A" w14:textId="541AA63E" w:rsidR="00F05AFE" w:rsidRDefault="00000000" w:rsidP="00664C0A">
      <w:pPr>
        <w:pStyle w:val="Corpodetexto"/>
        <w:spacing w:before="161" w:line="326" w:lineRule="auto"/>
        <w:ind w:left="132" w:right="109" w:firstLine="1411"/>
        <w:jc w:val="both"/>
      </w:pPr>
      <w:r>
        <w:t>Tendo</w:t>
      </w:r>
      <w:r>
        <w:rPr>
          <w:spacing w:val="-13"/>
        </w:rPr>
        <w:t xml:space="preserve"> </w:t>
      </w:r>
      <w:r>
        <w:t>recebido</w:t>
      </w:r>
      <w:r>
        <w:rPr>
          <w:spacing w:val="-13"/>
        </w:rPr>
        <w:t xml:space="preserve"> </w:t>
      </w:r>
      <w:r>
        <w:t>da</w:t>
      </w:r>
      <w:r>
        <w:rPr>
          <w:spacing w:val="-14"/>
        </w:rPr>
        <w:t xml:space="preserve"> </w:t>
      </w:r>
      <w:r>
        <w:t>Unidade</w:t>
      </w:r>
      <w:r>
        <w:rPr>
          <w:spacing w:val="-12"/>
        </w:rPr>
        <w:t xml:space="preserve"> </w:t>
      </w:r>
      <w:r>
        <w:t>Pericial</w:t>
      </w:r>
      <w:r>
        <w:rPr>
          <w:spacing w:val="-13"/>
        </w:rPr>
        <w:t xml:space="preserve"> </w:t>
      </w:r>
      <w:r>
        <w:t>desta</w:t>
      </w:r>
      <w:r>
        <w:rPr>
          <w:spacing w:val="-14"/>
        </w:rPr>
        <w:t xml:space="preserve"> </w:t>
      </w:r>
      <w:r>
        <w:t>Promotoria</w:t>
      </w:r>
      <w:r>
        <w:rPr>
          <w:spacing w:val="-13"/>
        </w:rPr>
        <w:t xml:space="preserve"> </w:t>
      </w:r>
      <w:r>
        <w:t>de</w:t>
      </w:r>
      <w:r>
        <w:rPr>
          <w:spacing w:val="-11"/>
        </w:rPr>
        <w:t xml:space="preserve"> </w:t>
      </w:r>
      <w:r>
        <w:t>Justiça,</w:t>
      </w:r>
      <w:r>
        <w:rPr>
          <w:spacing w:val="-13"/>
        </w:rPr>
        <w:t xml:space="preserve"> </w:t>
      </w:r>
      <w:r>
        <w:t>a</w:t>
      </w:r>
      <w:r>
        <w:rPr>
          <w:spacing w:val="-11"/>
        </w:rPr>
        <w:t xml:space="preserve"> </w:t>
      </w:r>
      <w:r>
        <w:t>informação</w:t>
      </w:r>
      <w:r>
        <w:rPr>
          <w:spacing w:val="-11"/>
        </w:rPr>
        <w:t xml:space="preserve"> </w:t>
      </w:r>
      <w:r>
        <w:t>de</w:t>
      </w:r>
      <w:r>
        <w:rPr>
          <w:spacing w:val="-13"/>
        </w:rPr>
        <w:t xml:space="preserve"> </w:t>
      </w:r>
      <w:r>
        <w:t xml:space="preserve">que a Fundação </w:t>
      </w:r>
      <w:r w:rsidR="00664C0A">
        <w:t>XXXXXXX</w:t>
      </w:r>
      <w:r>
        <w:t xml:space="preserve"> estava inadimplente com as prestações de contas dos exercícios financeiros dos anos de</w:t>
      </w:r>
      <w:r>
        <w:rPr>
          <w:spacing w:val="40"/>
        </w:rPr>
        <w:t xml:space="preserve"> </w:t>
      </w:r>
      <w:r>
        <w:t>2014, 2015, 2016, 2017, 2018, 2019, 2020 e 2021, este órgão ministerial instaurou no dia</w:t>
      </w:r>
      <w:r>
        <w:rPr>
          <w:spacing w:val="40"/>
        </w:rPr>
        <w:t xml:space="preserve"> </w:t>
      </w:r>
      <w:r w:rsidR="00D63D77">
        <w:t>XX</w:t>
      </w:r>
      <w:r>
        <w:t xml:space="preserve"> de </w:t>
      </w:r>
      <w:r w:rsidR="00D63D77">
        <w:t>XXXX</w:t>
      </w:r>
      <w:r>
        <w:t xml:space="preserve"> de </w:t>
      </w:r>
      <w:r w:rsidR="00D63D77">
        <w:t>XXXX</w:t>
      </w:r>
      <w:r>
        <w:t xml:space="preserve">, os Procedimentos Administrativos IDEA Nº </w:t>
      </w:r>
      <w:r w:rsidR="00664C0A">
        <w:t>003.9.XXXX</w:t>
      </w:r>
      <w:r>
        <w:t>/</w:t>
      </w:r>
      <w:r w:rsidR="00D63D77">
        <w:t>XXXX</w:t>
      </w:r>
      <w:r>
        <w:t>,</w:t>
      </w:r>
      <w:r>
        <w:rPr>
          <w:spacing w:val="55"/>
          <w:w w:val="150"/>
        </w:rPr>
        <w:t xml:space="preserve">  </w:t>
      </w:r>
      <w:r>
        <w:t>003.9.</w:t>
      </w:r>
      <w:r w:rsidR="00664C0A">
        <w:t>XXXX</w:t>
      </w:r>
      <w:r>
        <w:t>/</w:t>
      </w:r>
      <w:r w:rsidR="00D63D77">
        <w:t>XXXX</w:t>
      </w:r>
      <w:r w:rsidR="00664C0A">
        <w:t xml:space="preserve"> - </w:t>
      </w:r>
      <w:r>
        <w:t>003.9.</w:t>
      </w:r>
      <w:r w:rsidR="00664C0A">
        <w:t>XXXX</w:t>
      </w:r>
      <w:r>
        <w:t>/</w:t>
      </w:r>
      <w:r w:rsidR="00D63D77">
        <w:t>XXXX</w:t>
      </w:r>
      <w:r>
        <w:rPr>
          <w:spacing w:val="57"/>
          <w:w w:val="150"/>
        </w:rPr>
        <w:t xml:space="preserve"> </w:t>
      </w:r>
      <w:r>
        <w:t>–</w:t>
      </w:r>
      <w:r>
        <w:rPr>
          <w:spacing w:val="55"/>
          <w:w w:val="150"/>
        </w:rPr>
        <w:t xml:space="preserve"> </w:t>
      </w:r>
      <w:r>
        <w:t>003.9.</w:t>
      </w:r>
      <w:r w:rsidR="00664C0A">
        <w:t>XXXX/</w:t>
      </w:r>
      <w:r>
        <w:t>2022</w:t>
      </w:r>
      <w:r w:rsidR="00664C0A">
        <w:rPr>
          <w:spacing w:val="56"/>
          <w:w w:val="150"/>
        </w:rPr>
        <w:t xml:space="preserve"> - </w:t>
      </w:r>
      <w:r>
        <w:t>003.9.</w:t>
      </w:r>
      <w:r w:rsidR="00664C0A">
        <w:t>XXXX</w:t>
      </w:r>
      <w:r>
        <w:t>/2022</w:t>
      </w:r>
      <w:r w:rsidR="00664C0A">
        <w:t xml:space="preserve"> - </w:t>
      </w:r>
      <w:r>
        <w:t>003.9.</w:t>
      </w:r>
      <w:r w:rsidR="00664C0A">
        <w:t>XXXX</w:t>
      </w:r>
      <w:r>
        <w:t>/</w:t>
      </w:r>
      <w:r w:rsidR="00D63D77">
        <w:t>XXXX</w:t>
      </w:r>
      <w:r w:rsidR="00664C0A">
        <w:rPr>
          <w:spacing w:val="28"/>
        </w:rPr>
        <w:t xml:space="preserve"> </w:t>
      </w:r>
      <w:r>
        <w:t>–</w:t>
      </w:r>
      <w:r w:rsidR="00664C0A">
        <w:t xml:space="preserve"> </w:t>
      </w:r>
      <w:r>
        <w:t>003.9.</w:t>
      </w:r>
      <w:r w:rsidR="00664C0A">
        <w:t>XXXX</w:t>
      </w:r>
      <w:r>
        <w:t>/</w:t>
      </w:r>
      <w:r w:rsidR="00D63D77">
        <w:t>XXXX</w:t>
      </w:r>
      <w:r w:rsidR="00664C0A">
        <w:rPr>
          <w:spacing w:val="28"/>
        </w:rPr>
        <w:t xml:space="preserve"> - </w:t>
      </w:r>
      <w:r>
        <w:t>003.9.</w:t>
      </w:r>
      <w:r w:rsidR="00664C0A">
        <w:t>XXXX</w:t>
      </w:r>
      <w:r>
        <w:t>/</w:t>
      </w:r>
      <w:r w:rsidR="00D63D77">
        <w:t>XXXX</w:t>
      </w:r>
      <w:r>
        <w:t>,</w:t>
      </w:r>
      <w:r>
        <w:rPr>
          <w:spacing w:val="23"/>
        </w:rPr>
        <w:t xml:space="preserve"> </w:t>
      </w:r>
      <w:r>
        <w:t>para</w:t>
      </w:r>
      <w:r>
        <w:rPr>
          <w:spacing w:val="27"/>
        </w:rPr>
        <w:t xml:space="preserve"> </w:t>
      </w:r>
      <w:r>
        <w:rPr>
          <w:spacing w:val="-4"/>
        </w:rPr>
        <w:t>cada</w:t>
      </w:r>
      <w:r w:rsidR="00664C0A">
        <w:rPr>
          <w:spacing w:val="-4"/>
        </w:rPr>
        <w:t xml:space="preserve"> </w:t>
      </w:r>
      <w:r>
        <w:t>ano referido, com a finalidade de demandar administrativamente da</w:t>
      </w:r>
      <w:r>
        <w:rPr>
          <w:spacing w:val="40"/>
        </w:rPr>
        <w:t xml:space="preserve"> </w:t>
      </w:r>
      <w:r>
        <w:t>requerida, o adimplemento dessa obrigação.</w:t>
      </w:r>
    </w:p>
    <w:p w14:paraId="65535ECC" w14:textId="2C519FB0" w:rsidR="00F05AFE" w:rsidRDefault="00000000">
      <w:pPr>
        <w:pStyle w:val="Corpodetexto"/>
        <w:spacing w:before="172" w:line="326" w:lineRule="auto"/>
        <w:ind w:left="132" w:right="110" w:firstLine="1411"/>
        <w:jc w:val="both"/>
      </w:pPr>
      <w:r>
        <w:t>Inicialmente, foram expedidas</w:t>
      </w:r>
      <w:r>
        <w:rPr>
          <w:spacing w:val="-1"/>
        </w:rPr>
        <w:t xml:space="preserve"> </w:t>
      </w:r>
      <w:r>
        <w:t>notificações</w:t>
      </w:r>
      <w:r>
        <w:rPr>
          <w:spacing w:val="-1"/>
        </w:rPr>
        <w:t xml:space="preserve"> </w:t>
      </w:r>
      <w:r>
        <w:t>nesse</w:t>
      </w:r>
      <w:r>
        <w:rPr>
          <w:spacing w:val="-3"/>
        </w:rPr>
        <w:t xml:space="preserve"> </w:t>
      </w:r>
      <w:r>
        <w:t>sentido, sem sucesso, e</w:t>
      </w:r>
      <w:r>
        <w:rPr>
          <w:spacing w:val="-3"/>
        </w:rPr>
        <w:t xml:space="preserve"> </w:t>
      </w:r>
      <w:r>
        <w:t>depois,</w:t>
      </w:r>
      <w:r>
        <w:rPr>
          <w:spacing w:val="-3"/>
        </w:rPr>
        <w:t xml:space="preserve"> </w:t>
      </w:r>
      <w:r>
        <w:t>no dia</w:t>
      </w:r>
      <w:r>
        <w:rPr>
          <w:spacing w:val="-11"/>
        </w:rPr>
        <w:t xml:space="preserve"> </w:t>
      </w:r>
      <w:r w:rsidR="00D63D77">
        <w:t>XX</w:t>
      </w:r>
      <w:r>
        <w:rPr>
          <w:spacing w:val="-9"/>
        </w:rPr>
        <w:t xml:space="preserve"> </w:t>
      </w:r>
      <w:r>
        <w:t>de</w:t>
      </w:r>
      <w:r>
        <w:rPr>
          <w:spacing w:val="-13"/>
        </w:rPr>
        <w:t xml:space="preserve"> </w:t>
      </w:r>
      <w:r w:rsidR="00D63D77">
        <w:t>XXXX</w:t>
      </w:r>
      <w:r>
        <w:rPr>
          <w:spacing w:val="-10"/>
        </w:rPr>
        <w:t xml:space="preserve"> </w:t>
      </w:r>
      <w:r>
        <w:t>do</w:t>
      </w:r>
      <w:r>
        <w:rPr>
          <w:spacing w:val="-10"/>
        </w:rPr>
        <w:t xml:space="preserve"> </w:t>
      </w:r>
      <w:r>
        <w:t>corrente</w:t>
      </w:r>
      <w:r>
        <w:rPr>
          <w:spacing w:val="-10"/>
        </w:rPr>
        <w:t xml:space="preserve"> </w:t>
      </w:r>
      <w:r>
        <w:t>ano</w:t>
      </w:r>
      <w:r>
        <w:rPr>
          <w:spacing w:val="34"/>
        </w:rPr>
        <w:t xml:space="preserve"> </w:t>
      </w:r>
      <w:r>
        <w:t>de</w:t>
      </w:r>
      <w:r>
        <w:rPr>
          <w:spacing w:val="-10"/>
        </w:rPr>
        <w:t xml:space="preserve"> </w:t>
      </w:r>
      <w:r w:rsidR="00D63D77">
        <w:t>XXXX</w:t>
      </w:r>
      <w:r>
        <w:t>,</w:t>
      </w:r>
      <w:r>
        <w:rPr>
          <w:spacing w:val="-12"/>
        </w:rPr>
        <w:t xml:space="preserve"> </w:t>
      </w:r>
      <w:r>
        <w:t>por</w:t>
      </w:r>
      <w:r>
        <w:rPr>
          <w:spacing w:val="-12"/>
        </w:rPr>
        <w:t xml:space="preserve"> </w:t>
      </w:r>
      <w:r>
        <w:t>solicitação</w:t>
      </w:r>
      <w:r>
        <w:rPr>
          <w:spacing w:val="-10"/>
        </w:rPr>
        <w:t xml:space="preserve"> </w:t>
      </w:r>
      <w:r>
        <w:t>do</w:t>
      </w:r>
      <w:r>
        <w:rPr>
          <w:spacing w:val="-10"/>
        </w:rPr>
        <w:t xml:space="preserve"> </w:t>
      </w:r>
      <w:r>
        <w:t>Conselho</w:t>
      </w:r>
      <w:r>
        <w:rPr>
          <w:spacing w:val="-10"/>
        </w:rPr>
        <w:t xml:space="preserve"> </w:t>
      </w:r>
      <w:r>
        <w:t>de</w:t>
      </w:r>
      <w:r>
        <w:rPr>
          <w:spacing w:val="-8"/>
        </w:rPr>
        <w:t xml:space="preserve"> </w:t>
      </w:r>
      <w:r>
        <w:t>Curadores</w:t>
      </w:r>
      <w:r>
        <w:rPr>
          <w:spacing w:val="-11"/>
        </w:rPr>
        <w:t xml:space="preserve"> </w:t>
      </w:r>
      <w:r>
        <w:t>da</w:t>
      </w:r>
      <w:r>
        <w:rPr>
          <w:spacing w:val="-11"/>
        </w:rPr>
        <w:t xml:space="preserve"> </w:t>
      </w:r>
      <w:r>
        <w:t xml:space="preserve">entidade, foi realizada uma reunião na qual o Professor </w:t>
      </w:r>
      <w:r w:rsidR="00A43921">
        <w:t>XXXXXXX</w:t>
      </w:r>
      <w:r>
        <w:t>, Vice-Presidente do Conselho de Curadores, solicitou um prazo de 90</w:t>
      </w:r>
      <w:r w:rsidR="00D63D77">
        <w:t xml:space="preserve"> </w:t>
      </w:r>
      <w:r>
        <w:t>(noventa) dias para adimplir a obrigação de apresentar</w:t>
      </w:r>
      <w:r>
        <w:rPr>
          <w:spacing w:val="-5"/>
        </w:rPr>
        <w:t xml:space="preserve"> </w:t>
      </w:r>
      <w:r>
        <w:t>as</w:t>
      </w:r>
      <w:r>
        <w:rPr>
          <w:spacing w:val="-6"/>
        </w:rPr>
        <w:t xml:space="preserve"> </w:t>
      </w:r>
      <w:r>
        <w:t>contas</w:t>
      </w:r>
      <w:r>
        <w:rPr>
          <w:spacing w:val="-6"/>
        </w:rPr>
        <w:t xml:space="preserve"> </w:t>
      </w:r>
      <w:r>
        <w:t>dos</w:t>
      </w:r>
      <w:r>
        <w:rPr>
          <w:spacing w:val="-8"/>
        </w:rPr>
        <w:t xml:space="preserve"> </w:t>
      </w:r>
      <w:r>
        <w:t>exercícios</w:t>
      </w:r>
      <w:r>
        <w:rPr>
          <w:spacing w:val="-5"/>
        </w:rPr>
        <w:t xml:space="preserve"> </w:t>
      </w:r>
      <w:r>
        <w:t>acima</w:t>
      </w:r>
      <w:r>
        <w:rPr>
          <w:spacing w:val="-6"/>
        </w:rPr>
        <w:t xml:space="preserve"> </w:t>
      </w:r>
      <w:r>
        <w:t>relacionados,</w:t>
      </w:r>
      <w:r>
        <w:rPr>
          <w:spacing w:val="-7"/>
        </w:rPr>
        <w:t xml:space="preserve"> </w:t>
      </w:r>
      <w:r>
        <w:t>prazo</w:t>
      </w:r>
      <w:r>
        <w:rPr>
          <w:spacing w:val="-5"/>
        </w:rPr>
        <w:t xml:space="preserve"> </w:t>
      </w:r>
      <w:r>
        <w:t>este</w:t>
      </w:r>
      <w:r>
        <w:rPr>
          <w:spacing w:val="-7"/>
        </w:rPr>
        <w:t xml:space="preserve"> </w:t>
      </w:r>
      <w:r>
        <w:t>que</w:t>
      </w:r>
      <w:r>
        <w:rPr>
          <w:spacing w:val="-7"/>
        </w:rPr>
        <w:t xml:space="preserve"> </w:t>
      </w:r>
      <w:r>
        <w:t>foi</w:t>
      </w:r>
      <w:r>
        <w:rPr>
          <w:spacing w:val="-7"/>
        </w:rPr>
        <w:t xml:space="preserve"> </w:t>
      </w:r>
      <w:r>
        <w:t>concedido</w:t>
      </w:r>
      <w:r>
        <w:rPr>
          <w:spacing w:val="-5"/>
        </w:rPr>
        <w:t xml:space="preserve"> </w:t>
      </w:r>
      <w:r>
        <w:t>e</w:t>
      </w:r>
      <w:r>
        <w:rPr>
          <w:spacing w:val="-5"/>
        </w:rPr>
        <w:t xml:space="preserve"> </w:t>
      </w:r>
      <w:r>
        <w:t>que</w:t>
      </w:r>
      <w:r>
        <w:rPr>
          <w:spacing w:val="-5"/>
        </w:rPr>
        <w:t xml:space="preserve"> </w:t>
      </w:r>
      <w:r>
        <w:t xml:space="preserve">expirou no dia </w:t>
      </w:r>
      <w:r w:rsidR="00D63D77">
        <w:t>XX</w:t>
      </w:r>
      <w:r>
        <w:t xml:space="preserve"> de </w:t>
      </w:r>
      <w:r w:rsidR="00D63D77">
        <w:t>XXXX</w:t>
      </w:r>
      <w:r>
        <w:t xml:space="preserve"> do corrente ano, sem que os</w:t>
      </w:r>
      <w:r>
        <w:rPr>
          <w:spacing w:val="40"/>
        </w:rPr>
        <w:t xml:space="preserve"> </w:t>
      </w:r>
      <w:r>
        <w:t>demandados adotassem qualquer providência.</w:t>
      </w:r>
    </w:p>
    <w:p w14:paraId="4A68B2D7" w14:textId="77777777" w:rsidR="00F05AFE" w:rsidRDefault="00F05AFE">
      <w:pPr>
        <w:spacing w:line="326" w:lineRule="auto"/>
        <w:jc w:val="both"/>
        <w:sectPr w:rsidR="00F05AFE" w:rsidSect="00FE48AA">
          <w:headerReference w:type="default" r:id="rId8"/>
          <w:footerReference w:type="default" r:id="rId9"/>
          <w:pgSz w:w="11910" w:h="16840"/>
          <w:pgMar w:top="2080" w:right="1020" w:bottom="1780" w:left="1000" w:header="37" w:footer="1547" w:gutter="0"/>
          <w:cols w:space="720"/>
        </w:sectPr>
      </w:pPr>
    </w:p>
    <w:p w14:paraId="2DA1D02D" w14:textId="77777777" w:rsidR="00F05AFE" w:rsidRDefault="00F05AFE">
      <w:pPr>
        <w:pStyle w:val="Corpodetexto"/>
        <w:spacing w:before="257"/>
      </w:pPr>
    </w:p>
    <w:p w14:paraId="33BC21AB" w14:textId="416132A3" w:rsidR="00F05AFE" w:rsidRDefault="00000000">
      <w:pPr>
        <w:pStyle w:val="Corpodetexto"/>
        <w:spacing w:line="324" w:lineRule="auto"/>
        <w:ind w:left="132" w:right="110" w:firstLine="1411"/>
        <w:jc w:val="both"/>
      </w:pPr>
      <w:r>
        <w:t>Em uma derradeira tentativa de evitar o ajuizamento desse pedido, para não sobrecarregar ainda</w:t>
      </w:r>
      <w:r>
        <w:rPr>
          <w:spacing w:val="-1"/>
        </w:rPr>
        <w:t xml:space="preserve"> </w:t>
      </w:r>
      <w:r>
        <w:t>mais o Poder Judiciário, que sabemos abarrotado de processos, este órgão do Ministério</w:t>
      </w:r>
      <w:r>
        <w:rPr>
          <w:spacing w:val="-3"/>
        </w:rPr>
        <w:t xml:space="preserve"> </w:t>
      </w:r>
      <w:r>
        <w:t>Público</w:t>
      </w:r>
      <w:r>
        <w:rPr>
          <w:spacing w:val="-3"/>
        </w:rPr>
        <w:t xml:space="preserve"> </w:t>
      </w:r>
      <w:r>
        <w:t>convocou mais</w:t>
      </w:r>
      <w:r>
        <w:rPr>
          <w:spacing w:val="-4"/>
        </w:rPr>
        <w:t xml:space="preserve"> </w:t>
      </w:r>
      <w:r>
        <w:t>uma</w:t>
      </w:r>
      <w:r>
        <w:rPr>
          <w:spacing w:val="-6"/>
        </w:rPr>
        <w:t xml:space="preserve"> </w:t>
      </w:r>
      <w:r>
        <w:t>reunião</w:t>
      </w:r>
      <w:r>
        <w:rPr>
          <w:spacing w:val="-3"/>
        </w:rPr>
        <w:t xml:space="preserve"> </w:t>
      </w:r>
      <w:r>
        <w:t>para</w:t>
      </w:r>
      <w:r>
        <w:rPr>
          <w:spacing w:val="-1"/>
        </w:rPr>
        <w:t xml:space="preserve"> </w:t>
      </w:r>
      <w:r>
        <w:t>o</w:t>
      </w:r>
      <w:r>
        <w:rPr>
          <w:spacing w:val="-3"/>
        </w:rPr>
        <w:t xml:space="preserve"> </w:t>
      </w:r>
      <w:r>
        <w:t>último</w:t>
      </w:r>
      <w:r>
        <w:rPr>
          <w:spacing w:val="-3"/>
        </w:rPr>
        <w:t xml:space="preserve"> </w:t>
      </w:r>
      <w:r>
        <w:t>dia</w:t>
      </w:r>
      <w:r>
        <w:rPr>
          <w:spacing w:val="-4"/>
        </w:rPr>
        <w:t xml:space="preserve"> </w:t>
      </w:r>
      <w:r w:rsidR="00D63D77">
        <w:t>XX</w:t>
      </w:r>
      <w:r>
        <w:rPr>
          <w:spacing w:val="-2"/>
        </w:rPr>
        <w:t xml:space="preserve"> </w:t>
      </w:r>
      <w:r>
        <w:t>de</w:t>
      </w:r>
      <w:r>
        <w:rPr>
          <w:spacing w:val="-3"/>
        </w:rPr>
        <w:t xml:space="preserve"> </w:t>
      </w:r>
      <w:r w:rsidR="00D63D77">
        <w:t>XXXX</w:t>
      </w:r>
      <w:r>
        <w:t>,</w:t>
      </w:r>
      <w:r>
        <w:rPr>
          <w:spacing w:val="-1"/>
        </w:rPr>
        <w:t xml:space="preserve"> </w:t>
      </w:r>
      <w:r>
        <w:t>às</w:t>
      </w:r>
      <w:r>
        <w:rPr>
          <w:spacing w:val="-4"/>
        </w:rPr>
        <w:t xml:space="preserve"> </w:t>
      </w:r>
      <w:r w:rsidR="00D63D77">
        <w:t>XX</w:t>
      </w:r>
      <w:r>
        <w:t>:</w:t>
      </w:r>
      <w:r w:rsidR="00D63D77">
        <w:t>XX</w:t>
      </w:r>
      <w:r>
        <w:t>,</w:t>
      </w:r>
      <w:r>
        <w:rPr>
          <w:spacing w:val="-4"/>
        </w:rPr>
        <w:t xml:space="preserve"> </w:t>
      </w:r>
      <w:r>
        <w:t>cuja</w:t>
      </w:r>
      <w:r>
        <w:rPr>
          <w:spacing w:val="-6"/>
        </w:rPr>
        <w:t xml:space="preserve"> </w:t>
      </w:r>
      <w:r>
        <w:t xml:space="preserve">pauta versava sobre as prestações de contas objeto da presente demanda, contudo, a Fundação </w:t>
      </w:r>
      <w:r w:rsidR="00664C0A">
        <w:t>XXXXXXX</w:t>
      </w:r>
      <w:r>
        <w:rPr>
          <w:spacing w:val="-3"/>
        </w:rPr>
        <w:t xml:space="preserve"> </w:t>
      </w:r>
      <w:r>
        <w:t>mais</w:t>
      </w:r>
      <w:r>
        <w:rPr>
          <w:spacing w:val="-3"/>
        </w:rPr>
        <w:t xml:space="preserve"> </w:t>
      </w:r>
      <w:r>
        <w:t>uma</w:t>
      </w:r>
      <w:r>
        <w:rPr>
          <w:spacing w:val="-3"/>
        </w:rPr>
        <w:t xml:space="preserve"> </w:t>
      </w:r>
      <w:r>
        <w:t>vez manteve-se</w:t>
      </w:r>
      <w:r>
        <w:rPr>
          <w:spacing w:val="-3"/>
        </w:rPr>
        <w:t xml:space="preserve"> </w:t>
      </w:r>
      <w:r>
        <w:t>inerte,</w:t>
      </w:r>
      <w:r>
        <w:rPr>
          <w:spacing w:val="-3"/>
        </w:rPr>
        <w:t xml:space="preserve"> </w:t>
      </w:r>
      <w:r>
        <w:t>não comparecendo</w:t>
      </w:r>
      <w:r>
        <w:rPr>
          <w:spacing w:val="-3"/>
        </w:rPr>
        <w:t xml:space="preserve"> </w:t>
      </w:r>
      <w:r>
        <w:t>na</w:t>
      </w:r>
      <w:r>
        <w:rPr>
          <w:spacing w:val="-3"/>
        </w:rPr>
        <w:t xml:space="preserve"> </w:t>
      </w:r>
      <w:r>
        <w:t>data</w:t>
      </w:r>
      <w:r>
        <w:rPr>
          <w:spacing w:val="-3"/>
        </w:rPr>
        <w:t xml:space="preserve"> </w:t>
      </w:r>
      <w:r>
        <w:t>marcada,</w:t>
      </w:r>
      <w:r>
        <w:rPr>
          <w:spacing w:val="-1"/>
        </w:rPr>
        <w:t xml:space="preserve"> </w:t>
      </w:r>
      <w:r>
        <w:t>embora</w:t>
      </w:r>
      <w:r>
        <w:rPr>
          <w:spacing w:val="-3"/>
        </w:rPr>
        <w:t xml:space="preserve"> </w:t>
      </w:r>
      <w:r>
        <w:t xml:space="preserve">devidamente </w:t>
      </w:r>
      <w:r>
        <w:rPr>
          <w:spacing w:val="-2"/>
        </w:rPr>
        <w:t>notificada.</w:t>
      </w:r>
    </w:p>
    <w:p w14:paraId="5364765C" w14:textId="77777777" w:rsidR="00F05AFE" w:rsidRDefault="00000000">
      <w:pPr>
        <w:pStyle w:val="Corpodetexto"/>
        <w:spacing w:before="179" w:line="324" w:lineRule="auto"/>
        <w:ind w:left="132" w:right="110" w:firstLine="1411"/>
        <w:jc w:val="both"/>
      </w:pPr>
      <w:r>
        <w:t>Assim,</w:t>
      </w:r>
      <w:r>
        <w:rPr>
          <w:spacing w:val="-13"/>
        </w:rPr>
        <w:t xml:space="preserve"> </w:t>
      </w:r>
      <w:r>
        <w:t>tendo</w:t>
      </w:r>
      <w:r>
        <w:rPr>
          <w:spacing w:val="-12"/>
        </w:rPr>
        <w:t xml:space="preserve"> </w:t>
      </w:r>
      <w:r>
        <w:t>escoado</w:t>
      </w:r>
      <w:r>
        <w:rPr>
          <w:spacing w:val="-12"/>
        </w:rPr>
        <w:t xml:space="preserve"> </w:t>
      </w:r>
      <w:r>
        <w:t>o</w:t>
      </w:r>
      <w:r>
        <w:rPr>
          <w:spacing w:val="-14"/>
        </w:rPr>
        <w:t xml:space="preserve"> </w:t>
      </w:r>
      <w:r>
        <w:t>prazo</w:t>
      </w:r>
      <w:r>
        <w:rPr>
          <w:spacing w:val="-11"/>
        </w:rPr>
        <w:t xml:space="preserve"> </w:t>
      </w:r>
      <w:r>
        <w:t>sem</w:t>
      </w:r>
      <w:r>
        <w:rPr>
          <w:spacing w:val="-12"/>
        </w:rPr>
        <w:t xml:space="preserve"> </w:t>
      </w:r>
      <w:r>
        <w:t>o</w:t>
      </w:r>
      <w:r>
        <w:rPr>
          <w:spacing w:val="-12"/>
        </w:rPr>
        <w:t xml:space="preserve"> </w:t>
      </w:r>
      <w:r>
        <w:t>cumprimento</w:t>
      </w:r>
      <w:r>
        <w:rPr>
          <w:spacing w:val="-12"/>
        </w:rPr>
        <w:t xml:space="preserve"> </w:t>
      </w:r>
      <w:r>
        <w:t>da</w:t>
      </w:r>
      <w:r>
        <w:rPr>
          <w:spacing w:val="-13"/>
        </w:rPr>
        <w:t xml:space="preserve"> </w:t>
      </w:r>
      <w:r>
        <w:t>obrigação</w:t>
      </w:r>
      <w:r>
        <w:rPr>
          <w:spacing w:val="-12"/>
        </w:rPr>
        <w:t xml:space="preserve"> </w:t>
      </w:r>
      <w:r>
        <w:t>estatutária</w:t>
      </w:r>
      <w:r>
        <w:rPr>
          <w:spacing w:val="-13"/>
        </w:rPr>
        <w:t xml:space="preserve"> </w:t>
      </w:r>
      <w:r>
        <w:t>e</w:t>
      </w:r>
      <w:r>
        <w:rPr>
          <w:spacing w:val="-12"/>
        </w:rPr>
        <w:t xml:space="preserve"> </w:t>
      </w:r>
      <w:r>
        <w:t>legal</w:t>
      </w:r>
      <w:r>
        <w:rPr>
          <w:spacing w:val="-12"/>
        </w:rPr>
        <w:t xml:space="preserve"> </w:t>
      </w:r>
      <w:r>
        <w:t>de forma espontânea, na via administrativa, estando a Fundação requerida em situação de irregularidade e, ante a ausência de atendimento pelo representante legal da Fundação, aos chamamentos desta promotoria concernentes ao dever legal e estatutário de apresentar de Prestação de Contas anualmente, impõe-se o manejo da via judicial, mediante a propositura da presente ação.</w:t>
      </w:r>
    </w:p>
    <w:p w14:paraId="501D8E13" w14:textId="77777777" w:rsidR="00F05AFE" w:rsidRDefault="00F05AFE">
      <w:pPr>
        <w:pStyle w:val="Corpodetexto"/>
      </w:pPr>
    </w:p>
    <w:p w14:paraId="18E042E6" w14:textId="77777777" w:rsidR="00F05AFE" w:rsidRDefault="00F05AFE">
      <w:pPr>
        <w:pStyle w:val="Corpodetexto"/>
        <w:spacing w:before="57"/>
      </w:pPr>
    </w:p>
    <w:p w14:paraId="6E733CC8" w14:textId="77777777" w:rsidR="00F05AFE" w:rsidRDefault="00000000">
      <w:pPr>
        <w:pStyle w:val="Ttulo1"/>
        <w:numPr>
          <w:ilvl w:val="0"/>
          <w:numId w:val="2"/>
        </w:numPr>
        <w:tabs>
          <w:tab w:val="left" w:pos="1933"/>
        </w:tabs>
        <w:spacing w:before="1"/>
        <w:ind w:left="1933" w:hanging="240"/>
        <w:jc w:val="left"/>
      </w:pPr>
      <w:r>
        <w:t>DA</w:t>
      </w:r>
      <w:r>
        <w:rPr>
          <w:spacing w:val="-13"/>
        </w:rPr>
        <w:t xml:space="preserve"> </w:t>
      </w:r>
      <w:r>
        <w:t>LEGITIMIDADE</w:t>
      </w:r>
      <w:r>
        <w:rPr>
          <w:spacing w:val="-11"/>
        </w:rPr>
        <w:t xml:space="preserve"> </w:t>
      </w:r>
      <w:r>
        <w:t>ATIVA</w:t>
      </w:r>
      <w:r>
        <w:rPr>
          <w:spacing w:val="-8"/>
        </w:rPr>
        <w:t xml:space="preserve"> </w:t>
      </w:r>
      <w:r>
        <w:rPr>
          <w:i/>
        </w:rPr>
        <w:t>AD</w:t>
      </w:r>
      <w:r>
        <w:rPr>
          <w:i/>
          <w:spacing w:val="-13"/>
        </w:rPr>
        <w:t xml:space="preserve"> </w:t>
      </w:r>
      <w:r>
        <w:rPr>
          <w:i/>
        </w:rPr>
        <w:t>CAUSAM</w:t>
      </w:r>
      <w:r>
        <w:rPr>
          <w:i/>
          <w:spacing w:val="-11"/>
        </w:rPr>
        <w:t xml:space="preserve"> </w:t>
      </w:r>
      <w:r>
        <w:t>DO</w:t>
      </w:r>
      <w:r>
        <w:rPr>
          <w:spacing w:val="-12"/>
        </w:rPr>
        <w:t xml:space="preserve"> </w:t>
      </w:r>
      <w:r>
        <w:t>MINISTÉRIO</w:t>
      </w:r>
      <w:r>
        <w:rPr>
          <w:spacing w:val="-12"/>
        </w:rPr>
        <w:t xml:space="preserve"> </w:t>
      </w:r>
      <w:r>
        <w:rPr>
          <w:spacing w:val="-2"/>
        </w:rPr>
        <w:t>PÚBLICO</w:t>
      </w:r>
    </w:p>
    <w:p w14:paraId="55EFAC95" w14:textId="77777777" w:rsidR="00F05AFE" w:rsidRDefault="00F05AFE">
      <w:pPr>
        <w:pStyle w:val="Corpodetexto"/>
        <w:rPr>
          <w:b/>
        </w:rPr>
      </w:pPr>
    </w:p>
    <w:p w14:paraId="66BCA791" w14:textId="77777777" w:rsidR="00F05AFE" w:rsidRDefault="00F05AFE">
      <w:pPr>
        <w:pStyle w:val="Corpodetexto"/>
        <w:rPr>
          <w:b/>
        </w:rPr>
      </w:pPr>
    </w:p>
    <w:p w14:paraId="6E7564E7" w14:textId="77777777" w:rsidR="00F05AFE" w:rsidRDefault="00F05AFE">
      <w:pPr>
        <w:pStyle w:val="Corpodetexto"/>
        <w:spacing w:before="47"/>
        <w:rPr>
          <w:b/>
        </w:rPr>
      </w:pPr>
    </w:p>
    <w:p w14:paraId="28ACDC18" w14:textId="77777777" w:rsidR="00F05AFE" w:rsidRDefault="00000000">
      <w:pPr>
        <w:pStyle w:val="Corpodetexto"/>
        <w:spacing w:line="360" w:lineRule="auto"/>
        <w:ind w:left="132" w:right="108" w:firstLine="1416"/>
        <w:jc w:val="both"/>
      </w:pPr>
      <w:r>
        <w:t>Estabelece</w:t>
      </w:r>
      <w:r>
        <w:rPr>
          <w:spacing w:val="-4"/>
        </w:rPr>
        <w:t xml:space="preserve"> </w:t>
      </w:r>
      <w:r>
        <w:t>a</w:t>
      </w:r>
      <w:r>
        <w:rPr>
          <w:spacing w:val="-2"/>
        </w:rPr>
        <w:t xml:space="preserve"> </w:t>
      </w:r>
      <w:r>
        <w:t>Constituição</w:t>
      </w:r>
      <w:r>
        <w:rPr>
          <w:spacing w:val="-2"/>
        </w:rPr>
        <w:t xml:space="preserve"> </w:t>
      </w:r>
      <w:r>
        <w:t>Federal,</w:t>
      </w:r>
      <w:r>
        <w:rPr>
          <w:spacing w:val="-4"/>
        </w:rPr>
        <w:t xml:space="preserve"> </w:t>
      </w:r>
      <w:r>
        <w:t>no</w:t>
      </w:r>
      <w:r>
        <w:rPr>
          <w:spacing w:val="-4"/>
        </w:rPr>
        <w:t xml:space="preserve"> </w:t>
      </w:r>
      <w:r>
        <w:t>seu</w:t>
      </w:r>
      <w:r>
        <w:rPr>
          <w:spacing w:val="-3"/>
        </w:rPr>
        <w:t xml:space="preserve"> </w:t>
      </w:r>
      <w:r>
        <w:t>artigo</w:t>
      </w:r>
      <w:r>
        <w:rPr>
          <w:spacing w:val="-4"/>
        </w:rPr>
        <w:t xml:space="preserve"> </w:t>
      </w:r>
      <w:r>
        <w:t>127,</w:t>
      </w:r>
      <w:r>
        <w:rPr>
          <w:spacing w:val="-4"/>
        </w:rPr>
        <w:t xml:space="preserve"> </w:t>
      </w:r>
      <w:r>
        <w:t>caput,</w:t>
      </w:r>
      <w:r>
        <w:rPr>
          <w:spacing w:val="-5"/>
        </w:rPr>
        <w:t xml:space="preserve"> </w:t>
      </w:r>
      <w:r>
        <w:t>que</w:t>
      </w:r>
      <w:r>
        <w:rPr>
          <w:spacing w:val="-2"/>
        </w:rPr>
        <w:t xml:space="preserve"> </w:t>
      </w:r>
      <w:r>
        <w:t>o</w:t>
      </w:r>
      <w:r>
        <w:rPr>
          <w:spacing w:val="-6"/>
        </w:rPr>
        <w:t xml:space="preserve"> </w:t>
      </w:r>
      <w:r>
        <w:t>Ministério</w:t>
      </w:r>
      <w:r>
        <w:rPr>
          <w:spacing w:val="-4"/>
        </w:rPr>
        <w:t xml:space="preserve"> </w:t>
      </w:r>
      <w:r>
        <w:t>Público é instituição permanente e essencial à função jurisdicional do Estado, incumbindo-lhe a defesa da ordem jurídica, do regime democrático e dos interesses sociais e individuais indisponíveis.</w:t>
      </w:r>
    </w:p>
    <w:p w14:paraId="0A844709" w14:textId="77777777" w:rsidR="00F05AFE" w:rsidRDefault="00000000">
      <w:pPr>
        <w:pStyle w:val="Corpodetexto"/>
        <w:spacing w:before="170" w:line="360" w:lineRule="auto"/>
        <w:ind w:left="132" w:right="112" w:firstLine="1416"/>
        <w:jc w:val="both"/>
      </w:pPr>
      <w:r>
        <w:rPr>
          <w:spacing w:val="-2"/>
        </w:rPr>
        <w:t>No plano infraconstitucional, justifica-se a intervenção do</w:t>
      </w:r>
      <w:r>
        <w:rPr>
          <w:spacing w:val="-4"/>
        </w:rPr>
        <w:t xml:space="preserve"> </w:t>
      </w:r>
      <w:r>
        <w:rPr>
          <w:spacing w:val="-2"/>
        </w:rPr>
        <w:t>Ministério Público na</w:t>
      </w:r>
      <w:r>
        <w:rPr>
          <w:spacing w:val="-5"/>
        </w:rPr>
        <w:t xml:space="preserve"> </w:t>
      </w:r>
      <w:r>
        <w:rPr>
          <w:spacing w:val="-2"/>
        </w:rPr>
        <w:t xml:space="preserve">tutela </w:t>
      </w:r>
      <w:r>
        <w:t>das</w:t>
      </w:r>
      <w:r>
        <w:rPr>
          <w:spacing w:val="-1"/>
        </w:rPr>
        <w:t xml:space="preserve"> </w:t>
      </w:r>
      <w:r>
        <w:t>fundações,</w:t>
      </w:r>
      <w:r>
        <w:rPr>
          <w:spacing w:val="-2"/>
        </w:rPr>
        <w:t xml:space="preserve"> </w:t>
      </w:r>
      <w:r>
        <w:t>através</w:t>
      </w:r>
      <w:r>
        <w:rPr>
          <w:spacing w:val="-1"/>
        </w:rPr>
        <w:t xml:space="preserve"> </w:t>
      </w:r>
      <w:r>
        <w:t>do artigo</w:t>
      </w:r>
      <w:r>
        <w:rPr>
          <w:spacing w:val="-1"/>
        </w:rPr>
        <w:t xml:space="preserve"> </w:t>
      </w:r>
      <w:r>
        <w:t>176,</w:t>
      </w:r>
      <w:r>
        <w:rPr>
          <w:spacing w:val="-1"/>
        </w:rPr>
        <w:t xml:space="preserve"> </w:t>
      </w:r>
      <w:r>
        <w:t>do Código</w:t>
      </w:r>
      <w:r>
        <w:rPr>
          <w:spacing w:val="-1"/>
        </w:rPr>
        <w:t xml:space="preserve"> </w:t>
      </w:r>
      <w:r>
        <w:t>de</w:t>
      </w:r>
      <w:r>
        <w:rPr>
          <w:spacing w:val="-1"/>
        </w:rPr>
        <w:t xml:space="preserve"> </w:t>
      </w:r>
      <w:r>
        <w:t>Processo Civil</w:t>
      </w:r>
      <w:r>
        <w:rPr>
          <w:spacing w:val="-2"/>
        </w:rPr>
        <w:t xml:space="preserve"> </w:t>
      </w:r>
      <w:r>
        <w:t>que</w:t>
      </w:r>
      <w:r>
        <w:rPr>
          <w:spacing w:val="-1"/>
        </w:rPr>
        <w:t xml:space="preserve"> </w:t>
      </w:r>
      <w:r>
        <w:t>prevê sua</w:t>
      </w:r>
      <w:r>
        <w:rPr>
          <w:spacing w:val="-1"/>
        </w:rPr>
        <w:t xml:space="preserve"> </w:t>
      </w:r>
      <w:r>
        <w:t>atuação</w:t>
      </w:r>
      <w:r>
        <w:rPr>
          <w:spacing w:val="-1"/>
        </w:rPr>
        <w:t xml:space="preserve"> </w:t>
      </w:r>
      <w:r>
        <w:t>na</w:t>
      </w:r>
      <w:r>
        <w:rPr>
          <w:spacing w:val="-1"/>
        </w:rPr>
        <w:t xml:space="preserve"> </w:t>
      </w:r>
      <w:r>
        <w:t>defesa dos interesses e direitos sociais.</w:t>
      </w:r>
    </w:p>
    <w:p w14:paraId="0FA5CE3C" w14:textId="77777777" w:rsidR="00F05AFE" w:rsidRDefault="00000000">
      <w:pPr>
        <w:pStyle w:val="Corpodetexto"/>
        <w:spacing w:before="170" w:line="360" w:lineRule="auto"/>
        <w:ind w:left="132" w:right="119" w:firstLine="1416"/>
        <w:jc w:val="both"/>
      </w:pPr>
      <w:r>
        <w:t>No</w:t>
      </w:r>
      <w:r>
        <w:rPr>
          <w:spacing w:val="-3"/>
        </w:rPr>
        <w:t xml:space="preserve"> </w:t>
      </w:r>
      <w:r>
        <w:t>mesmo</w:t>
      </w:r>
      <w:r>
        <w:rPr>
          <w:spacing w:val="-3"/>
        </w:rPr>
        <w:t xml:space="preserve"> </w:t>
      </w:r>
      <w:r>
        <w:t>passo,</w:t>
      </w:r>
      <w:r>
        <w:rPr>
          <w:spacing w:val="-6"/>
        </w:rPr>
        <w:t xml:space="preserve"> </w:t>
      </w:r>
      <w:r>
        <w:t>o</w:t>
      </w:r>
      <w:r>
        <w:rPr>
          <w:spacing w:val="-3"/>
        </w:rPr>
        <w:t xml:space="preserve"> </w:t>
      </w:r>
      <w:r>
        <w:t>artigo</w:t>
      </w:r>
      <w:r>
        <w:rPr>
          <w:spacing w:val="-3"/>
        </w:rPr>
        <w:t xml:space="preserve"> </w:t>
      </w:r>
      <w:r>
        <w:t>66</w:t>
      </w:r>
      <w:r>
        <w:rPr>
          <w:spacing w:val="-5"/>
        </w:rPr>
        <w:t xml:space="preserve"> </w:t>
      </w:r>
      <w:r>
        <w:t>do</w:t>
      </w:r>
      <w:r>
        <w:rPr>
          <w:spacing w:val="-3"/>
        </w:rPr>
        <w:t xml:space="preserve"> </w:t>
      </w:r>
      <w:r>
        <w:t>Código</w:t>
      </w:r>
      <w:r>
        <w:rPr>
          <w:spacing w:val="-3"/>
        </w:rPr>
        <w:t xml:space="preserve"> </w:t>
      </w:r>
      <w:r>
        <w:t>Civil</w:t>
      </w:r>
      <w:r>
        <w:rPr>
          <w:spacing w:val="-4"/>
        </w:rPr>
        <w:t xml:space="preserve"> </w:t>
      </w:r>
      <w:r>
        <w:t>Brasileiro</w:t>
      </w:r>
      <w:r>
        <w:rPr>
          <w:spacing w:val="-3"/>
        </w:rPr>
        <w:t xml:space="preserve"> </w:t>
      </w:r>
      <w:r>
        <w:t>confere</w:t>
      </w:r>
      <w:r>
        <w:rPr>
          <w:spacing w:val="-5"/>
        </w:rPr>
        <w:t xml:space="preserve"> </w:t>
      </w:r>
      <w:r>
        <w:t>ao</w:t>
      </w:r>
      <w:r>
        <w:rPr>
          <w:spacing w:val="-5"/>
        </w:rPr>
        <w:t xml:space="preserve"> </w:t>
      </w:r>
      <w:r>
        <w:t>Ministério</w:t>
      </w:r>
      <w:r>
        <w:rPr>
          <w:spacing w:val="-3"/>
        </w:rPr>
        <w:t xml:space="preserve"> </w:t>
      </w:r>
      <w:r>
        <w:t>Público de cada Estado a atribuição de velamento das fundações privadas onde se encontrem situadas.</w:t>
      </w:r>
    </w:p>
    <w:p w14:paraId="161C72C6" w14:textId="74FDB20A" w:rsidR="00F05AFE" w:rsidRDefault="00000000" w:rsidP="00664C0A">
      <w:pPr>
        <w:pStyle w:val="Corpodetexto"/>
        <w:spacing w:before="170" w:line="360" w:lineRule="auto"/>
        <w:ind w:left="132" w:right="111" w:firstLine="1416"/>
        <w:jc w:val="both"/>
      </w:pPr>
      <w:r>
        <w:t>Por força deste dispositivo legal compete ao Promotor de Justiça encarregado da matéria</w:t>
      </w:r>
      <w:r>
        <w:rPr>
          <w:spacing w:val="-14"/>
        </w:rPr>
        <w:t xml:space="preserve"> </w:t>
      </w:r>
      <w:r>
        <w:t>fundacional</w:t>
      </w:r>
      <w:r>
        <w:rPr>
          <w:spacing w:val="-14"/>
        </w:rPr>
        <w:t xml:space="preserve"> </w:t>
      </w:r>
      <w:r>
        <w:t>em</w:t>
      </w:r>
      <w:r>
        <w:rPr>
          <w:spacing w:val="-13"/>
        </w:rPr>
        <w:t xml:space="preserve"> </w:t>
      </w:r>
      <w:r>
        <w:t>cada</w:t>
      </w:r>
      <w:r>
        <w:rPr>
          <w:spacing w:val="-14"/>
        </w:rPr>
        <w:t xml:space="preserve"> </w:t>
      </w:r>
      <w:r>
        <w:t>Comarca,</w:t>
      </w:r>
      <w:r>
        <w:rPr>
          <w:spacing w:val="-13"/>
        </w:rPr>
        <w:t xml:space="preserve"> </w:t>
      </w:r>
      <w:r>
        <w:t>autorizar</w:t>
      </w:r>
      <w:r>
        <w:rPr>
          <w:spacing w:val="-14"/>
        </w:rPr>
        <w:t xml:space="preserve"> </w:t>
      </w:r>
      <w:r>
        <w:t>a</w:t>
      </w:r>
      <w:r>
        <w:rPr>
          <w:spacing w:val="-13"/>
        </w:rPr>
        <w:t xml:space="preserve"> </w:t>
      </w:r>
      <w:r>
        <w:t>instituição</w:t>
      </w:r>
      <w:r>
        <w:rPr>
          <w:spacing w:val="-13"/>
        </w:rPr>
        <w:t xml:space="preserve"> </w:t>
      </w:r>
      <w:r>
        <w:t>de</w:t>
      </w:r>
      <w:r>
        <w:rPr>
          <w:spacing w:val="-13"/>
        </w:rPr>
        <w:t xml:space="preserve"> </w:t>
      </w:r>
      <w:r>
        <w:t>Fundações,</w:t>
      </w:r>
      <w:r>
        <w:rPr>
          <w:spacing w:val="-14"/>
        </w:rPr>
        <w:t xml:space="preserve"> </w:t>
      </w:r>
      <w:r>
        <w:t>desde</w:t>
      </w:r>
      <w:r>
        <w:rPr>
          <w:spacing w:val="-13"/>
        </w:rPr>
        <w:t xml:space="preserve"> </w:t>
      </w:r>
      <w:r>
        <w:t>que</w:t>
      </w:r>
      <w:r>
        <w:rPr>
          <w:spacing w:val="-14"/>
        </w:rPr>
        <w:t xml:space="preserve"> </w:t>
      </w:r>
      <w:r>
        <w:t>preenchidos os requisitos legais, fiscalizar seu regular funcionamento, apreciar a prestação anual de contas, de</w:t>
      </w:r>
      <w:r w:rsidR="00664C0A">
        <w:t xml:space="preserve"> </w:t>
      </w:r>
      <w:r>
        <w:lastRenderedPageBreak/>
        <w:t>forma</w:t>
      </w:r>
      <w:r>
        <w:rPr>
          <w:spacing w:val="-9"/>
        </w:rPr>
        <w:t xml:space="preserve"> </w:t>
      </w:r>
      <w:r>
        <w:t>a</w:t>
      </w:r>
      <w:r>
        <w:rPr>
          <w:spacing w:val="-4"/>
        </w:rPr>
        <w:t xml:space="preserve"> </w:t>
      </w:r>
      <w:r>
        <w:t>assegurar</w:t>
      </w:r>
      <w:r>
        <w:rPr>
          <w:spacing w:val="-3"/>
        </w:rPr>
        <w:t xml:space="preserve"> </w:t>
      </w:r>
      <w:r>
        <w:t>a</w:t>
      </w:r>
      <w:r>
        <w:rPr>
          <w:spacing w:val="-6"/>
        </w:rPr>
        <w:t xml:space="preserve"> </w:t>
      </w:r>
      <w:r>
        <w:t>preservação</w:t>
      </w:r>
      <w:r>
        <w:rPr>
          <w:spacing w:val="-5"/>
        </w:rPr>
        <w:t xml:space="preserve"> </w:t>
      </w:r>
      <w:r>
        <w:t>de</w:t>
      </w:r>
      <w:r>
        <w:rPr>
          <w:spacing w:val="-3"/>
        </w:rPr>
        <w:t xml:space="preserve"> </w:t>
      </w:r>
      <w:r>
        <w:t>seu</w:t>
      </w:r>
      <w:r>
        <w:rPr>
          <w:spacing w:val="-6"/>
        </w:rPr>
        <w:t xml:space="preserve"> </w:t>
      </w:r>
      <w:r>
        <w:t>patrimônio</w:t>
      </w:r>
      <w:r>
        <w:rPr>
          <w:spacing w:val="-4"/>
        </w:rPr>
        <w:t xml:space="preserve"> </w:t>
      </w:r>
      <w:r>
        <w:t>e</w:t>
      </w:r>
      <w:r>
        <w:rPr>
          <w:spacing w:val="-3"/>
        </w:rPr>
        <w:t xml:space="preserve"> </w:t>
      </w:r>
      <w:r>
        <w:t>consecução</w:t>
      </w:r>
      <w:r>
        <w:rPr>
          <w:spacing w:val="-5"/>
        </w:rPr>
        <w:t xml:space="preserve"> </w:t>
      </w:r>
      <w:r>
        <w:t>de</w:t>
      </w:r>
      <w:r>
        <w:rPr>
          <w:spacing w:val="-3"/>
        </w:rPr>
        <w:t xml:space="preserve"> </w:t>
      </w:r>
      <w:r>
        <w:t>seus</w:t>
      </w:r>
      <w:r>
        <w:rPr>
          <w:spacing w:val="-6"/>
        </w:rPr>
        <w:t xml:space="preserve"> </w:t>
      </w:r>
      <w:r>
        <w:rPr>
          <w:spacing w:val="-2"/>
        </w:rPr>
        <w:t>fins.</w:t>
      </w:r>
    </w:p>
    <w:p w14:paraId="5C6BC3B6" w14:textId="77777777" w:rsidR="00F05AFE" w:rsidRDefault="00F05AFE">
      <w:pPr>
        <w:pStyle w:val="Corpodetexto"/>
        <w:spacing w:before="23"/>
      </w:pPr>
    </w:p>
    <w:p w14:paraId="2D3FF649" w14:textId="77777777" w:rsidR="00F05AFE" w:rsidRDefault="00000000">
      <w:pPr>
        <w:pStyle w:val="Corpodetexto"/>
        <w:spacing w:line="360" w:lineRule="auto"/>
        <w:ind w:left="132" w:right="109" w:firstLine="1702"/>
        <w:jc w:val="both"/>
      </w:pPr>
      <w:r>
        <w:rPr>
          <w:spacing w:val="-2"/>
        </w:rPr>
        <w:t>No</w:t>
      </w:r>
      <w:r>
        <w:rPr>
          <w:spacing w:val="-7"/>
        </w:rPr>
        <w:t xml:space="preserve"> </w:t>
      </w:r>
      <w:r>
        <w:rPr>
          <w:spacing w:val="-2"/>
        </w:rPr>
        <w:t>âmbito</w:t>
      </w:r>
      <w:r>
        <w:rPr>
          <w:spacing w:val="-7"/>
        </w:rPr>
        <w:t xml:space="preserve"> </w:t>
      </w:r>
      <w:r>
        <w:rPr>
          <w:spacing w:val="-2"/>
        </w:rPr>
        <w:t>do</w:t>
      </w:r>
      <w:r>
        <w:rPr>
          <w:spacing w:val="-7"/>
        </w:rPr>
        <w:t xml:space="preserve"> </w:t>
      </w:r>
      <w:r>
        <w:rPr>
          <w:spacing w:val="-2"/>
        </w:rPr>
        <w:t>Estado</w:t>
      </w:r>
      <w:r>
        <w:rPr>
          <w:spacing w:val="-7"/>
        </w:rPr>
        <w:t xml:space="preserve"> </w:t>
      </w:r>
      <w:r>
        <w:rPr>
          <w:spacing w:val="-2"/>
        </w:rPr>
        <w:t>da</w:t>
      </w:r>
      <w:r>
        <w:rPr>
          <w:spacing w:val="-10"/>
        </w:rPr>
        <w:t xml:space="preserve"> </w:t>
      </w:r>
      <w:r>
        <w:rPr>
          <w:spacing w:val="-2"/>
        </w:rPr>
        <w:t>Bahia,</w:t>
      </w:r>
      <w:r>
        <w:rPr>
          <w:spacing w:val="-5"/>
        </w:rPr>
        <w:t xml:space="preserve"> </w:t>
      </w:r>
      <w:r>
        <w:rPr>
          <w:spacing w:val="-2"/>
        </w:rPr>
        <w:t>o</w:t>
      </w:r>
      <w:r>
        <w:rPr>
          <w:spacing w:val="-7"/>
        </w:rPr>
        <w:t xml:space="preserve"> </w:t>
      </w:r>
      <w:r>
        <w:rPr>
          <w:spacing w:val="-2"/>
        </w:rPr>
        <w:t>Ato</w:t>
      </w:r>
      <w:r>
        <w:rPr>
          <w:spacing w:val="-10"/>
        </w:rPr>
        <w:t xml:space="preserve"> </w:t>
      </w:r>
      <w:r>
        <w:rPr>
          <w:spacing w:val="-2"/>
        </w:rPr>
        <w:t>n.º</w:t>
      </w:r>
      <w:r>
        <w:rPr>
          <w:spacing w:val="-7"/>
        </w:rPr>
        <w:t xml:space="preserve"> </w:t>
      </w:r>
      <w:r>
        <w:rPr>
          <w:spacing w:val="-2"/>
        </w:rPr>
        <w:t>03/2005,</w:t>
      </w:r>
      <w:r>
        <w:rPr>
          <w:spacing w:val="-10"/>
        </w:rPr>
        <w:t xml:space="preserve"> </w:t>
      </w:r>
      <w:r>
        <w:rPr>
          <w:spacing w:val="-2"/>
        </w:rPr>
        <w:t>da</w:t>
      </w:r>
      <w:r>
        <w:rPr>
          <w:spacing w:val="-8"/>
        </w:rPr>
        <w:t xml:space="preserve"> </w:t>
      </w:r>
      <w:r>
        <w:rPr>
          <w:spacing w:val="-2"/>
        </w:rPr>
        <w:t>Procuradoria-Geral</w:t>
      </w:r>
      <w:r>
        <w:rPr>
          <w:spacing w:val="-8"/>
        </w:rPr>
        <w:t xml:space="preserve"> </w:t>
      </w:r>
      <w:r>
        <w:rPr>
          <w:spacing w:val="-2"/>
        </w:rPr>
        <w:t>de</w:t>
      </w:r>
      <w:r>
        <w:rPr>
          <w:spacing w:val="-7"/>
        </w:rPr>
        <w:t xml:space="preserve"> </w:t>
      </w:r>
      <w:r>
        <w:rPr>
          <w:spacing w:val="-2"/>
        </w:rPr>
        <w:t xml:space="preserve">Justiça, </w:t>
      </w:r>
      <w:r>
        <w:t>disciplina a atuação das Promotorias de Justiça das Fundações, cabendo a estas a fiscalização e velamento das Fundações Privadas, requerimento de providências administrativas ou judiciais que julgar pertinentes.</w:t>
      </w:r>
    </w:p>
    <w:p w14:paraId="09D807D8" w14:textId="77777777" w:rsidR="00F05AFE" w:rsidRDefault="00000000">
      <w:pPr>
        <w:pStyle w:val="Corpodetexto"/>
        <w:spacing w:before="170" w:line="360" w:lineRule="auto"/>
        <w:ind w:left="132" w:right="118" w:firstLine="1702"/>
        <w:jc w:val="both"/>
      </w:pPr>
      <w:r>
        <w:t>O sentido desse velamento é amplo,</w:t>
      </w:r>
      <w:r>
        <w:rPr>
          <w:spacing w:val="-1"/>
        </w:rPr>
        <w:t xml:space="preserve"> </w:t>
      </w:r>
      <w:r>
        <w:t>direcionado a uma</w:t>
      </w:r>
      <w:r>
        <w:rPr>
          <w:spacing w:val="-1"/>
        </w:rPr>
        <w:t xml:space="preserve"> </w:t>
      </w:r>
      <w:r>
        <w:t>fiscalização permanente, desde</w:t>
      </w:r>
      <w:r>
        <w:rPr>
          <w:spacing w:val="-12"/>
        </w:rPr>
        <w:t xml:space="preserve"> </w:t>
      </w:r>
      <w:r>
        <w:t>o</w:t>
      </w:r>
      <w:r>
        <w:rPr>
          <w:spacing w:val="-12"/>
        </w:rPr>
        <w:t xml:space="preserve"> </w:t>
      </w:r>
      <w:r>
        <w:t>nascimento</w:t>
      </w:r>
      <w:r>
        <w:rPr>
          <w:spacing w:val="-12"/>
        </w:rPr>
        <w:t xml:space="preserve"> </w:t>
      </w:r>
      <w:r>
        <w:t>da</w:t>
      </w:r>
      <w:r>
        <w:rPr>
          <w:spacing w:val="-12"/>
        </w:rPr>
        <w:t xml:space="preserve"> </w:t>
      </w:r>
      <w:r>
        <w:t>pessoa</w:t>
      </w:r>
      <w:r>
        <w:rPr>
          <w:spacing w:val="-11"/>
        </w:rPr>
        <w:t xml:space="preserve"> </w:t>
      </w:r>
      <w:r>
        <w:t>jurídica</w:t>
      </w:r>
      <w:r>
        <w:rPr>
          <w:spacing w:val="-12"/>
        </w:rPr>
        <w:t xml:space="preserve"> </w:t>
      </w:r>
      <w:r>
        <w:t>fundacional,</w:t>
      </w:r>
      <w:r>
        <w:rPr>
          <w:spacing w:val="-11"/>
        </w:rPr>
        <w:t xml:space="preserve"> </w:t>
      </w:r>
      <w:r>
        <w:t>quando</w:t>
      </w:r>
      <w:r>
        <w:rPr>
          <w:spacing w:val="-10"/>
        </w:rPr>
        <w:t xml:space="preserve"> </w:t>
      </w:r>
      <w:r>
        <w:t>o</w:t>
      </w:r>
      <w:r>
        <w:rPr>
          <w:spacing w:val="-12"/>
        </w:rPr>
        <w:t xml:space="preserve"> </w:t>
      </w:r>
      <w:r>
        <w:t>incumbe</w:t>
      </w:r>
      <w:r>
        <w:rPr>
          <w:spacing w:val="-12"/>
        </w:rPr>
        <w:t xml:space="preserve"> </w:t>
      </w:r>
      <w:r>
        <w:t>de</w:t>
      </w:r>
      <w:r>
        <w:rPr>
          <w:spacing w:val="-12"/>
        </w:rPr>
        <w:t xml:space="preserve"> </w:t>
      </w:r>
      <w:r>
        <w:t>autorizar</w:t>
      </w:r>
      <w:r>
        <w:rPr>
          <w:spacing w:val="-10"/>
        </w:rPr>
        <w:t xml:space="preserve"> </w:t>
      </w:r>
      <w:r>
        <w:t>a</w:t>
      </w:r>
      <w:r>
        <w:rPr>
          <w:spacing w:val="-12"/>
        </w:rPr>
        <w:t xml:space="preserve"> </w:t>
      </w:r>
      <w:r>
        <w:t>sua</w:t>
      </w:r>
      <w:r>
        <w:rPr>
          <w:spacing w:val="-12"/>
        </w:rPr>
        <w:t xml:space="preserve"> </w:t>
      </w:r>
      <w:r>
        <w:t>instituição em ato de natureza jurídica constitutiva integrativa, até a sua extinção.</w:t>
      </w:r>
    </w:p>
    <w:p w14:paraId="3FB19B39" w14:textId="77777777" w:rsidR="00F05AFE" w:rsidRDefault="00000000">
      <w:pPr>
        <w:pStyle w:val="Corpodetexto"/>
        <w:spacing w:before="170"/>
        <w:ind w:left="1834"/>
      </w:pPr>
      <w:r>
        <w:t>Sobre</w:t>
      </w:r>
      <w:r>
        <w:rPr>
          <w:spacing w:val="-1"/>
        </w:rPr>
        <w:t xml:space="preserve"> </w:t>
      </w:r>
      <w:r>
        <w:t>o</w:t>
      </w:r>
      <w:r>
        <w:rPr>
          <w:spacing w:val="3"/>
        </w:rPr>
        <w:t xml:space="preserve"> </w:t>
      </w:r>
      <w:r>
        <w:t>velamento,</w:t>
      </w:r>
      <w:r>
        <w:rPr>
          <w:spacing w:val="4"/>
        </w:rPr>
        <w:t xml:space="preserve"> </w:t>
      </w:r>
      <w:r>
        <w:t>expõe</w:t>
      </w:r>
      <w:r>
        <w:rPr>
          <w:spacing w:val="3"/>
        </w:rPr>
        <w:t xml:space="preserve"> </w:t>
      </w:r>
      <w:r>
        <w:t>o</w:t>
      </w:r>
      <w:r>
        <w:rPr>
          <w:spacing w:val="4"/>
        </w:rPr>
        <w:t xml:space="preserve"> </w:t>
      </w:r>
      <w:r>
        <w:t>professor</w:t>
      </w:r>
      <w:r>
        <w:rPr>
          <w:spacing w:val="3"/>
        </w:rPr>
        <w:t xml:space="preserve"> </w:t>
      </w:r>
      <w:r>
        <w:t>Seabra</w:t>
      </w:r>
      <w:r>
        <w:rPr>
          <w:spacing w:val="1"/>
        </w:rPr>
        <w:t xml:space="preserve"> </w:t>
      </w:r>
      <w:r>
        <w:t>Fagundes,</w:t>
      </w:r>
      <w:r>
        <w:rPr>
          <w:spacing w:val="4"/>
        </w:rPr>
        <w:t xml:space="preserve"> </w:t>
      </w:r>
      <w:r>
        <w:t>citado</w:t>
      </w:r>
      <w:r>
        <w:rPr>
          <w:spacing w:val="1"/>
        </w:rPr>
        <w:t xml:space="preserve"> </w:t>
      </w:r>
      <w:r>
        <w:t>por</w:t>
      </w:r>
      <w:r>
        <w:rPr>
          <w:spacing w:val="2"/>
        </w:rPr>
        <w:t xml:space="preserve"> </w:t>
      </w:r>
      <w:r>
        <w:t>José</w:t>
      </w:r>
      <w:r>
        <w:rPr>
          <w:spacing w:val="2"/>
        </w:rPr>
        <w:t xml:space="preserve"> </w:t>
      </w:r>
      <w:r>
        <w:rPr>
          <w:spacing w:val="-2"/>
        </w:rPr>
        <w:t>Eduardo</w:t>
      </w:r>
    </w:p>
    <w:p w14:paraId="1B9CA490" w14:textId="3520EB49" w:rsidR="00F05AFE" w:rsidRDefault="00000000">
      <w:pPr>
        <w:pStyle w:val="Corpodetexto"/>
        <w:spacing w:before="146"/>
        <w:ind w:left="132"/>
      </w:pPr>
      <w:r>
        <w:t>Sabo</w:t>
      </w:r>
      <w:r>
        <w:rPr>
          <w:spacing w:val="-2"/>
        </w:rPr>
        <w:t xml:space="preserve"> Paes</w:t>
      </w:r>
      <w:r w:rsidR="00664C0A">
        <w:rPr>
          <w:rStyle w:val="Refdenotaderodap"/>
          <w:spacing w:val="-2"/>
        </w:rPr>
        <w:footnoteReference w:id="1"/>
      </w:r>
      <w:r>
        <w:rPr>
          <w:spacing w:val="-2"/>
        </w:rPr>
        <w:t>:</w:t>
      </w:r>
    </w:p>
    <w:p w14:paraId="6361ED65" w14:textId="77777777" w:rsidR="00F05AFE" w:rsidRDefault="00F05AFE">
      <w:pPr>
        <w:pStyle w:val="Corpodetexto"/>
        <w:spacing w:before="24"/>
      </w:pPr>
    </w:p>
    <w:p w14:paraId="3EDD27AA" w14:textId="77777777" w:rsidR="00F05AFE" w:rsidRDefault="00000000">
      <w:pPr>
        <w:pStyle w:val="Corpodetexto"/>
        <w:ind w:left="2968" w:right="110"/>
        <w:jc w:val="both"/>
      </w:pPr>
      <w:r>
        <w:t>“(...) O papel do Ministério Público em relação às fundações não é de mero observador das irregularidades que nela ocorrem. A expressão de que nesses textos se usa — velar pelas fundações — significa a entrega, ao Ministério Público, da guarda ativa das fundações, de modo que possa fiscalizar as administrações delas para que não desviem do reto caminho e para atendimento das finalidades visadas pelo fundador. E, consequentemente, implica o uso dos meios para tanto insertos nas leis locais reguladoras, do ponto de vista administrativo, do papel e da ação do órgão de defesa social (leis de organização judiciária e do Ministério Público), e no Código de Processo</w:t>
      </w:r>
      <w:r>
        <w:rPr>
          <w:spacing w:val="-3"/>
        </w:rPr>
        <w:t xml:space="preserve"> </w:t>
      </w:r>
      <w:r>
        <w:t>Civil</w:t>
      </w:r>
      <w:r>
        <w:rPr>
          <w:spacing w:val="-6"/>
        </w:rPr>
        <w:t xml:space="preserve"> </w:t>
      </w:r>
      <w:r>
        <w:t>com</w:t>
      </w:r>
      <w:r>
        <w:rPr>
          <w:spacing w:val="-3"/>
        </w:rPr>
        <w:t xml:space="preserve"> </w:t>
      </w:r>
      <w:r>
        <w:t>vias</w:t>
      </w:r>
      <w:r>
        <w:rPr>
          <w:spacing w:val="-6"/>
        </w:rPr>
        <w:t xml:space="preserve"> </w:t>
      </w:r>
      <w:r>
        <w:t>a</w:t>
      </w:r>
      <w:r>
        <w:rPr>
          <w:spacing w:val="-7"/>
        </w:rPr>
        <w:t xml:space="preserve"> </w:t>
      </w:r>
      <w:r>
        <w:t>atuação</w:t>
      </w:r>
      <w:r>
        <w:rPr>
          <w:spacing w:val="-5"/>
        </w:rPr>
        <w:t xml:space="preserve"> </w:t>
      </w:r>
      <w:r>
        <w:t>judicial.</w:t>
      </w:r>
      <w:r>
        <w:rPr>
          <w:spacing w:val="-6"/>
        </w:rPr>
        <w:t xml:space="preserve"> </w:t>
      </w:r>
      <w:r>
        <w:t>Não</w:t>
      </w:r>
      <w:r>
        <w:rPr>
          <w:spacing w:val="-5"/>
        </w:rPr>
        <w:t xml:space="preserve"> </w:t>
      </w:r>
      <w:r>
        <w:t>se</w:t>
      </w:r>
      <w:r>
        <w:rPr>
          <w:spacing w:val="-5"/>
        </w:rPr>
        <w:t xml:space="preserve"> </w:t>
      </w:r>
      <w:r>
        <w:t>lhe</w:t>
      </w:r>
      <w:r>
        <w:rPr>
          <w:spacing w:val="-5"/>
        </w:rPr>
        <w:t xml:space="preserve"> </w:t>
      </w:r>
      <w:r>
        <w:t>pode</w:t>
      </w:r>
      <w:r>
        <w:rPr>
          <w:spacing w:val="-5"/>
        </w:rPr>
        <w:t xml:space="preserve"> </w:t>
      </w:r>
      <w:r>
        <w:t>negar,</w:t>
      </w:r>
      <w:r>
        <w:rPr>
          <w:spacing w:val="-6"/>
        </w:rPr>
        <w:t xml:space="preserve"> </w:t>
      </w:r>
      <w:r>
        <w:t>para o</w:t>
      </w:r>
      <w:r>
        <w:rPr>
          <w:spacing w:val="-13"/>
        </w:rPr>
        <w:t xml:space="preserve"> </w:t>
      </w:r>
      <w:r>
        <w:t>desempenho</w:t>
      </w:r>
      <w:r>
        <w:rPr>
          <w:spacing w:val="-13"/>
        </w:rPr>
        <w:t xml:space="preserve"> </w:t>
      </w:r>
      <w:r>
        <w:t>da</w:t>
      </w:r>
      <w:r>
        <w:rPr>
          <w:spacing w:val="-14"/>
        </w:rPr>
        <w:t xml:space="preserve"> </w:t>
      </w:r>
      <w:r>
        <w:t>função</w:t>
      </w:r>
      <w:r>
        <w:rPr>
          <w:spacing w:val="-14"/>
        </w:rPr>
        <w:t xml:space="preserve"> </w:t>
      </w:r>
      <w:r>
        <w:t>que</w:t>
      </w:r>
      <w:r>
        <w:rPr>
          <w:spacing w:val="-11"/>
        </w:rPr>
        <w:t xml:space="preserve"> </w:t>
      </w:r>
      <w:r>
        <w:t>a</w:t>
      </w:r>
      <w:r>
        <w:rPr>
          <w:spacing w:val="-14"/>
        </w:rPr>
        <w:t xml:space="preserve"> </w:t>
      </w:r>
      <w:r>
        <w:t>lei</w:t>
      </w:r>
      <w:r>
        <w:rPr>
          <w:spacing w:val="-14"/>
        </w:rPr>
        <w:t xml:space="preserve"> </w:t>
      </w:r>
      <w:r>
        <w:t>assim</w:t>
      </w:r>
      <w:r>
        <w:rPr>
          <w:spacing w:val="-11"/>
        </w:rPr>
        <w:t xml:space="preserve"> </w:t>
      </w:r>
      <w:r>
        <w:t>lhe</w:t>
      </w:r>
      <w:r>
        <w:rPr>
          <w:spacing w:val="-14"/>
        </w:rPr>
        <w:t xml:space="preserve"> </w:t>
      </w:r>
      <w:r>
        <w:t>confia,</w:t>
      </w:r>
      <w:r>
        <w:rPr>
          <w:spacing w:val="-12"/>
        </w:rPr>
        <w:t xml:space="preserve"> </w:t>
      </w:r>
      <w:r>
        <w:t>o</w:t>
      </w:r>
      <w:r>
        <w:rPr>
          <w:spacing w:val="-14"/>
        </w:rPr>
        <w:t xml:space="preserve"> </w:t>
      </w:r>
      <w:r>
        <w:t>acesso</w:t>
      </w:r>
      <w:r>
        <w:rPr>
          <w:spacing w:val="-12"/>
        </w:rPr>
        <w:t xml:space="preserve"> </w:t>
      </w:r>
      <w:r>
        <w:t>aos</w:t>
      </w:r>
      <w:r>
        <w:rPr>
          <w:spacing w:val="-14"/>
        </w:rPr>
        <w:t xml:space="preserve"> </w:t>
      </w:r>
      <w:r>
        <w:t>meios adequados e a uma atuação eficiente.”</w:t>
      </w:r>
    </w:p>
    <w:p w14:paraId="454774C8" w14:textId="77777777" w:rsidR="00F05AFE" w:rsidRDefault="00000000">
      <w:pPr>
        <w:pStyle w:val="Corpodetexto"/>
        <w:spacing w:before="171"/>
        <w:ind w:left="1834"/>
      </w:pPr>
      <w:r>
        <w:t>Conforme</w:t>
      </w:r>
      <w:r>
        <w:rPr>
          <w:spacing w:val="-7"/>
        </w:rPr>
        <w:t xml:space="preserve"> </w:t>
      </w:r>
      <w:r>
        <w:t>decisão</w:t>
      </w:r>
      <w:r>
        <w:rPr>
          <w:spacing w:val="-7"/>
        </w:rPr>
        <w:t xml:space="preserve"> </w:t>
      </w:r>
      <w:r>
        <w:t>assentada</w:t>
      </w:r>
      <w:r>
        <w:rPr>
          <w:spacing w:val="-5"/>
        </w:rPr>
        <w:t xml:space="preserve"> </w:t>
      </w:r>
      <w:r>
        <w:t>do</w:t>
      </w:r>
      <w:r>
        <w:rPr>
          <w:spacing w:val="-5"/>
        </w:rPr>
        <w:t xml:space="preserve"> </w:t>
      </w:r>
      <w:r>
        <w:t>STF</w:t>
      </w:r>
      <w:r>
        <w:rPr>
          <w:spacing w:val="-6"/>
        </w:rPr>
        <w:t xml:space="preserve"> </w:t>
      </w:r>
      <w:r>
        <w:t>sobre</w:t>
      </w:r>
      <w:r>
        <w:rPr>
          <w:spacing w:val="-6"/>
        </w:rPr>
        <w:t xml:space="preserve"> </w:t>
      </w:r>
      <w:r>
        <w:t>esse</w:t>
      </w:r>
      <w:r>
        <w:rPr>
          <w:spacing w:val="-4"/>
        </w:rPr>
        <w:t xml:space="preserve"> </w:t>
      </w:r>
      <w:r>
        <w:rPr>
          <w:spacing w:val="-2"/>
        </w:rPr>
        <w:t>ponto,</w:t>
      </w:r>
    </w:p>
    <w:p w14:paraId="6157F632" w14:textId="77777777" w:rsidR="00F05AFE" w:rsidRDefault="00F05AFE">
      <w:pPr>
        <w:pStyle w:val="Corpodetexto"/>
        <w:spacing w:before="24"/>
      </w:pPr>
    </w:p>
    <w:p w14:paraId="068CB854" w14:textId="1966816E" w:rsidR="00F05AFE" w:rsidRDefault="00000000">
      <w:pPr>
        <w:pStyle w:val="Corpodetexto"/>
        <w:ind w:left="2968" w:right="111"/>
        <w:jc w:val="both"/>
      </w:pPr>
      <w:r>
        <w:rPr>
          <w:spacing w:val="-2"/>
        </w:rPr>
        <w:t>“Velar</w:t>
      </w:r>
      <w:r>
        <w:rPr>
          <w:spacing w:val="-6"/>
        </w:rPr>
        <w:t xml:space="preserve"> </w:t>
      </w:r>
      <w:r>
        <w:rPr>
          <w:spacing w:val="-2"/>
        </w:rPr>
        <w:t>pelas</w:t>
      </w:r>
      <w:r>
        <w:rPr>
          <w:spacing w:val="-6"/>
        </w:rPr>
        <w:t xml:space="preserve"> </w:t>
      </w:r>
      <w:r>
        <w:rPr>
          <w:spacing w:val="-2"/>
        </w:rPr>
        <w:t>fundações</w:t>
      </w:r>
      <w:r>
        <w:rPr>
          <w:spacing w:val="-6"/>
        </w:rPr>
        <w:t xml:space="preserve"> </w:t>
      </w:r>
      <w:r>
        <w:rPr>
          <w:spacing w:val="-2"/>
        </w:rPr>
        <w:t>significa exercer</w:t>
      </w:r>
      <w:r>
        <w:rPr>
          <w:spacing w:val="-8"/>
        </w:rPr>
        <w:t xml:space="preserve"> </w:t>
      </w:r>
      <w:r>
        <w:rPr>
          <w:spacing w:val="-2"/>
        </w:rPr>
        <w:t>toda</w:t>
      </w:r>
      <w:r>
        <w:rPr>
          <w:spacing w:val="-6"/>
        </w:rPr>
        <w:t xml:space="preserve"> </w:t>
      </w:r>
      <w:r>
        <w:rPr>
          <w:spacing w:val="-2"/>
        </w:rPr>
        <w:t>atividade</w:t>
      </w:r>
      <w:r>
        <w:rPr>
          <w:spacing w:val="-5"/>
        </w:rPr>
        <w:t xml:space="preserve"> </w:t>
      </w:r>
      <w:r>
        <w:rPr>
          <w:spacing w:val="-2"/>
        </w:rPr>
        <w:t>fiscalizadora,</w:t>
      </w:r>
      <w:r>
        <w:rPr>
          <w:spacing w:val="-8"/>
        </w:rPr>
        <w:t xml:space="preserve"> </w:t>
      </w:r>
      <w:r>
        <w:rPr>
          <w:spacing w:val="-2"/>
        </w:rPr>
        <w:t xml:space="preserve">de </w:t>
      </w:r>
      <w:r>
        <w:t>modo efetivo e eficiente, em ação contínua e constante, a fim de verificar se realizam os seus órgãos dirigentes proveitosa gerência da fundação,</w:t>
      </w:r>
      <w:r>
        <w:rPr>
          <w:spacing w:val="-4"/>
        </w:rPr>
        <w:t xml:space="preserve"> </w:t>
      </w:r>
      <w:r>
        <w:t>de</w:t>
      </w:r>
      <w:r>
        <w:rPr>
          <w:spacing w:val="-1"/>
        </w:rPr>
        <w:t xml:space="preserve"> </w:t>
      </w:r>
      <w:r>
        <w:t>modo</w:t>
      </w:r>
      <w:r>
        <w:rPr>
          <w:spacing w:val="-4"/>
        </w:rPr>
        <w:t xml:space="preserve"> </w:t>
      </w:r>
      <w:r>
        <w:t>a</w:t>
      </w:r>
      <w:r>
        <w:rPr>
          <w:spacing w:val="-4"/>
        </w:rPr>
        <w:t xml:space="preserve"> </w:t>
      </w:r>
      <w:r>
        <w:t>alcançar,</w:t>
      </w:r>
      <w:r>
        <w:rPr>
          <w:spacing w:val="-2"/>
        </w:rPr>
        <w:t xml:space="preserve"> </w:t>
      </w:r>
      <w:r>
        <w:t>da</w:t>
      </w:r>
      <w:r>
        <w:rPr>
          <w:spacing w:val="-4"/>
        </w:rPr>
        <w:t xml:space="preserve"> </w:t>
      </w:r>
      <w:r>
        <w:t>forma</w:t>
      </w:r>
      <w:r>
        <w:rPr>
          <w:spacing w:val="-2"/>
        </w:rPr>
        <w:t xml:space="preserve"> </w:t>
      </w:r>
      <w:r>
        <w:t>mais</w:t>
      </w:r>
      <w:r>
        <w:rPr>
          <w:spacing w:val="-4"/>
        </w:rPr>
        <w:t xml:space="preserve"> </w:t>
      </w:r>
      <w:r>
        <w:t>completa,</w:t>
      </w:r>
      <w:r>
        <w:rPr>
          <w:spacing w:val="-4"/>
        </w:rPr>
        <w:t xml:space="preserve"> </w:t>
      </w:r>
      <w:r>
        <w:t>a</w:t>
      </w:r>
      <w:r>
        <w:rPr>
          <w:spacing w:val="-2"/>
        </w:rPr>
        <w:t xml:space="preserve"> </w:t>
      </w:r>
      <w:r>
        <w:t>vontade</w:t>
      </w:r>
      <w:r>
        <w:rPr>
          <w:spacing w:val="-4"/>
        </w:rPr>
        <w:t xml:space="preserve"> </w:t>
      </w:r>
      <w:r>
        <w:t>do instituidor. (...)”</w:t>
      </w:r>
      <w:r w:rsidR="00664C0A">
        <w:rPr>
          <w:rStyle w:val="Refdenotaderodap"/>
        </w:rPr>
        <w:footnoteReference w:id="2"/>
      </w:r>
    </w:p>
    <w:p w14:paraId="0B54A494" w14:textId="77777777" w:rsidR="00664C0A" w:rsidRDefault="00664C0A">
      <w:pPr>
        <w:pStyle w:val="Corpodetexto"/>
        <w:ind w:left="1834"/>
        <w:jc w:val="both"/>
      </w:pPr>
    </w:p>
    <w:p w14:paraId="100B5B1B" w14:textId="29A3C8A1" w:rsidR="00F05AFE" w:rsidRDefault="00000000">
      <w:pPr>
        <w:pStyle w:val="Corpodetexto"/>
        <w:ind w:left="1834"/>
        <w:jc w:val="both"/>
      </w:pPr>
      <w:r>
        <w:t xml:space="preserve">Nesse mesmo </w:t>
      </w:r>
      <w:r>
        <w:rPr>
          <w:spacing w:val="-2"/>
        </w:rPr>
        <w:t>sentido,</w:t>
      </w:r>
    </w:p>
    <w:p w14:paraId="1EB2E6CA" w14:textId="77777777" w:rsidR="00F05AFE" w:rsidRDefault="00F05AFE">
      <w:pPr>
        <w:pStyle w:val="Corpodetexto"/>
        <w:spacing w:before="23"/>
      </w:pPr>
    </w:p>
    <w:p w14:paraId="504C8DE7" w14:textId="669819B4" w:rsidR="00F05AFE" w:rsidRDefault="00000000">
      <w:pPr>
        <w:pStyle w:val="Corpodetexto"/>
        <w:ind w:left="2968" w:right="111"/>
        <w:jc w:val="both"/>
      </w:pPr>
      <w:r>
        <w:t xml:space="preserve">“O Ministério Público pode examinar escritas, solicitar informações, </w:t>
      </w:r>
      <w:r>
        <w:rPr>
          <w:spacing w:val="-2"/>
        </w:rPr>
        <w:t>pedir</w:t>
      </w:r>
      <w:r>
        <w:rPr>
          <w:spacing w:val="-6"/>
        </w:rPr>
        <w:t xml:space="preserve"> </w:t>
      </w:r>
      <w:r>
        <w:rPr>
          <w:spacing w:val="-2"/>
        </w:rPr>
        <w:t>prestações</w:t>
      </w:r>
      <w:r>
        <w:rPr>
          <w:spacing w:val="-6"/>
        </w:rPr>
        <w:t xml:space="preserve"> </w:t>
      </w:r>
      <w:r>
        <w:rPr>
          <w:spacing w:val="-2"/>
        </w:rPr>
        <w:t>de</w:t>
      </w:r>
      <w:r>
        <w:rPr>
          <w:spacing w:val="-3"/>
        </w:rPr>
        <w:t xml:space="preserve"> </w:t>
      </w:r>
      <w:r>
        <w:rPr>
          <w:spacing w:val="-2"/>
        </w:rPr>
        <w:t>contas,</w:t>
      </w:r>
      <w:r>
        <w:rPr>
          <w:spacing w:val="-3"/>
        </w:rPr>
        <w:t xml:space="preserve"> </w:t>
      </w:r>
      <w:r>
        <w:rPr>
          <w:spacing w:val="-2"/>
        </w:rPr>
        <w:t>requerer</w:t>
      </w:r>
      <w:r>
        <w:rPr>
          <w:spacing w:val="-3"/>
        </w:rPr>
        <w:t xml:space="preserve"> </w:t>
      </w:r>
      <w:r>
        <w:rPr>
          <w:spacing w:val="-2"/>
        </w:rPr>
        <w:t>inquéritos</w:t>
      </w:r>
      <w:r>
        <w:rPr>
          <w:spacing w:val="-5"/>
        </w:rPr>
        <w:t xml:space="preserve"> </w:t>
      </w:r>
      <w:r>
        <w:rPr>
          <w:spacing w:val="-2"/>
        </w:rPr>
        <w:t>policiais,</w:t>
      </w:r>
      <w:r>
        <w:rPr>
          <w:spacing w:val="-3"/>
        </w:rPr>
        <w:t xml:space="preserve"> </w:t>
      </w:r>
      <w:r>
        <w:rPr>
          <w:spacing w:val="-2"/>
        </w:rPr>
        <w:t>pedir</w:t>
      </w:r>
      <w:r>
        <w:rPr>
          <w:spacing w:val="-3"/>
        </w:rPr>
        <w:t xml:space="preserve"> </w:t>
      </w:r>
      <w:r>
        <w:rPr>
          <w:spacing w:val="-2"/>
        </w:rPr>
        <w:t>a</w:t>
      </w:r>
      <w:r>
        <w:rPr>
          <w:spacing w:val="-3"/>
        </w:rPr>
        <w:t xml:space="preserve"> </w:t>
      </w:r>
      <w:r>
        <w:rPr>
          <w:spacing w:val="-2"/>
        </w:rPr>
        <w:t xml:space="preserve">prisão </w:t>
      </w:r>
      <w:r>
        <w:t>de mesários, iniciar ação penal, pleitear anulação de assembleias e resoluções,</w:t>
      </w:r>
      <w:r>
        <w:rPr>
          <w:spacing w:val="-8"/>
        </w:rPr>
        <w:t xml:space="preserve"> </w:t>
      </w:r>
      <w:r>
        <w:t>pleitear</w:t>
      </w:r>
      <w:r>
        <w:rPr>
          <w:spacing w:val="-8"/>
        </w:rPr>
        <w:t xml:space="preserve"> </w:t>
      </w:r>
      <w:r>
        <w:t>também</w:t>
      </w:r>
      <w:r>
        <w:rPr>
          <w:spacing w:val="-5"/>
        </w:rPr>
        <w:t xml:space="preserve"> </w:t>
      </w:r>
      <w:r>
        <w:t>rescisões</w:t>
      </w:r>
      <w:r>
        <w:rPr>
          <w:spacing w:val="-8"/>
        </w:rPr>
        <w:t xml:space="preserve"> </w:t>
      </w:r>
      <w:r>
        <w:t>de</w:t>
      </w:r>
      <w:r>
        <w:rPr>
          <w:spacing w:val="-5"/>
        </w:rPr>
        <w:t xml:space="preserve"> </w:t>
      </w:r>
      <w:r>
        <w:t>contratos,</w:t>
      </w:r>
      <w:r>
        <w:rPr>
          <w:spacing w:val="-5"/>
        </w:rPr>
        <w:t xml:space="preserve"> </w:t>
      </w:r>
      <w:r>
        <w:t>enfim</w:t>
      </w:r>
      <w:r>
        <w:rPr>
          <w:spacing w:val="-6"/>
        </w:rPr>
        <w:t xml:space="preserve"> </w:t>
      </w:r>
      <w:r>
        <w:t>tudo</w:t>
      </w:r>
      <w:r>
        <w:rPr>
          <w:spacing w:val="-5"/>
        </w:rPr>
        <w:t xml:space="preserve"> </w:t>
      </w:r>
      <w:r>
        <w:t>o</w:t>
      </w:r>
      <w:r>
        <w:rPr>
          <w:spacing w:val="-5"/>
        </w:rPr>
        <w:t xml:space="preserve"> </w:t>
      </w:r>
      <w:r>
        <w:t>que se</w:t>
      </w:r>
      <w:r>
        <w:rPr>
          <w:spacing w:val="-12"/>
        </w:rPr>
        <w:t xml:space="preserve"> </w:t>
      </w:r>
      <w:r>
        <w:t>fizer</w:t>
      </w:r>
      <w:r>
        <w:rPr>
          <w:spacing w:val="-12"/>
        </w:rPr>
        <w:t xml:space="preserve"> </w:t>
      </w:r>
      <w:r>
        <w:t>mister</w:t>
      </w:r>
      <w:r>
        <w:rPr>
          <w:spacing w:val="-13"/>
        </w:rPr>
        <w:t xml:space="preserve"> </w:t>
      </w:r>
      <w:r>
        <w:t>para</w:t>
      </w:r>
      <w:r>
        <w:rPr>
          <w:spacing w:val="-13"/>
        </w:rPr>
        <w:t xml:space="preserve"> </w:t>
      </w:r>
      <w:r>
        <w:t>que</w:t>
      </w:r>
      <w:r>
        <w:rPr>
          <w:spacing w:val="-11"/>
        </w:rPr>
        <w:t xml:space="preserve"> </w:t>
      </w:r>
      <w:r>
        <w:t>a</w:t>
      </w:r>
      <w:r>
        <w:rPr>
          <w:spacing w:val="-14"/>
        </w:rPr>
        <w:t xml:space="preserve"> </w:t>
      </w:r>
      <w:r>
        <w:t>finalidade</w:t>
      </w:r>
      <w:r>
        <w:rPr>
          <w:spacing w:val="-13"/>
        </w:rPr>
        <w:t xml:space="preserve"> </w:t>
      </w:r>
      <w:r>
        <w:t>da</w:t>
      </w:r>
      <w:r>
        <w:rPr>
          <w:spacing w:val="-13"/>
        </w:rPr>
        <w:t xml:space="preserve"> </w:t>
      </w:r>
      <w:r>
        <w:t>fundação</w:t>
      </w:r>
      <w:r>
        <w:rPr>
          <w:spacing w:val="-13"/>
        </w:rPr>
        <w:t xml:space="preserve"> </w:t>
      </w:r>
      <w:r>
        <w:t>não</w:t>
      </w:r>
      <w:r>
        <w:rPr>
          <w:spacing w:val="-11"/>
        </w:rPr>
        <w:t xml:space="preserve"> </w:t>
      </w:r>
      <w:r>
        <w:t>se</w:t>
      </w:r>
      <w:r>
        <w:rPr>
          <w:spacing w:val="-13"/>
        </w:rPr>
        <w:t xml:space="preserve"> </w:t>
      </w:r>
      <w:r>
        <w:t>desencaminhe nem se dilua.” (grifos nossos)</w:t>
      </w:r>
      <w:r>
        <w:rPr>
          <w:vertAlign w:val="superscript"/>
        </w:rPr>
        <w:t>3</w:t>
      </w:r>
      <w:r w:rsidR="00B56B5E">
        <w:rPr>
          <w:rStyle w:val="Refdenotaderodap"/>
        </w:rPr>
        <w:footnoteReference w:id="3"/>
      </w:r>
    </w:p>
    <w:p w14:paraId="23ECAB70" w14:textId="77777777" w:rsidR="00F05AFE" w:rsidRDefault="00000000">
      <w:pPr>
        <w:pStyle w:val="Corpodetexto"/>
        <w:spacing w:before="170" w:line="360" w:lineRule="auto"/>
        <w:ind w:left="132" w:right="116" w:firstLine="1702"/>
        <w:jc w:val="both"/>
      </w:pPr>
      <w:r>
        <w:t>Evidencia-se a clareza da legitimidade ativa do Ministério Público para a propositura da presente ação.</w:t>
      </w:r>
    </w:p>
    <w:p w14:paraId="4979BD55" w14:textId="77777777" w:rsidR="00F05AFE" w:rsidRDefault="00F05AFE">
      <w:pPr>
        <w:pStyle w:val="Corpodetexto"/>
      </w:pPr>
    </w:p>
    <w:p w14:paraId="5E6130F5" w14:textId="77777777" w:rsidR="00F05AFE" w:rsidRDefault="00F05AFE">
      <w:pPr>
        <w:pStyle w:val="Corpodetexto"/>
        <w:spacing w:before="194"/>
      </w:pPr>
    </w:p>
    <w:p w14:paraId="51A000FE" w14:textId="77777777" w:rsidR="00F05AFE" w:rsidRDefault="00000000">
      <w:pPr>
        <w:pStyle w:val="Ttulo1"/>
        <w:numPr>
          <w:ilvl w:val="1"/>
          <w:numId w:val="2"/>
        </w:numPr>
        <w:tabs>
          <w:tab w:val="left" w:pos="1664"/>
          <w:tab w:val="left" w:pos="3844"/>
        </w:tabs>
        <w:spacing w:line="379" w:lineRule="auto"/>
        <w:ind w:right="964" w:hanging="2540"/>
      </w:pPr>
      <w:r>
        <w:t>DO</w:t>
      </w:r>
      <w:r>
        <w:rPr>
          <w:spacing w:val="-10"/>
        </w:rPr>
        <w:t xml:space="preserve"> </w:t>
      </w:r>
      <w:r>
        <w:t>DEVER</w:t>
      </w:r>
      <w:r>
        <w:rPr>
          <w:spacing w:val="-11"/>
        </w:rPr>
        <w:t xml:space="preserve"> </w:t>
      </w:r>
      <w:r>
        <w:t>DO</w:t>
      </w:r>
      <w:r>
        <w:rPr>
          <w:spacing w:val="-10"/>
        </w:rPr>
        <w:t xml:space="preserve"> </w:t>
      </w:r>
      <w:r>
        <w:t>DIRIGENTE</w:t>
      </w:r>
      <w:r>
        <w:rPr>
          <w:spacing w:val="-12"/>
        </w:rPr>
        <w:t xml:space="preserve"> </w:t>
      </w:r>
      <w:r>
        <w:t>DA</w:t>
      </w:r>
      <w:r>
        <w:rPr>
          <w:spacing w:val="-11"/>
        </w:rPr>
        <w:t xml:space="preserve"> </w:t>
      </w:r>
      <w:r>
        <w:t>FUNDAÇÃO</w:t>
      </w:r>
      <w:r>
        <w:rPr>
          <w:spacing w:val="-11"/>
        </w:rPr>
        <w:t xml:space="preserve"> </w:t>
      </w:r>
      <w:r>
        <w:t>DE</w:t>
      </w:r>
      <w:r>
        <w:rPr>
          <w:spacing w:val="-10"/>
        </w:rPr>
        <w:t xml:space="preserve"> </w:t>
      </w:r>
      <w:r>
        <w:t>PRESTAR</w:t>
      </w:r>
      <w:r>
        <w:rPr>
          <w:spacing w:val="-11"/>
        </w:rPr>
        <w:t xml:space="preserve"> </w:t>
      </w:r>
      <w:r>
        <w:t>DE</w:t>
      </w:r>
      <w:r>
        <w:rPr>
          <w:spacing w:val="-12"/>
        </w:rPr>
        <w:t xml:space="preserve"> </w:t>
      </w:r>
      <w:r>
        <w:t>CONTAS</w:t>
      </w:r>
      <w:r>
        <w:rPr>
          <w:spacing w:val="-10"/>
        </w:rPr>
        <w:t xml:space="preserve"> </w:t>
      </w:r>
      <w:r>
        <w:t>ANUAL AO MINISTÉRIO PÚBLICO</w:t>
      </w:r>
    </w:p>
    <w:p w14:paraId="0252EFE3" w14:textId="77777777" w:rsidR="00F05AFE" w:rsidRDefault="00F05AFE">
      <w:pPr>
        <w:pStyle w:val="Corpodetexto"/>
        <w:rPr>
          <w:b/>
        </w:rPr>
      </w:pPr>
    </w:p>
    <w:p w14:paraId="42C98240" w14:textId="77777777" w:rsidR="00F05AFE" w:rsidRDefault="00F05AFE">
      <w:pPr>
        <w:pStyle w:val="Corpodetexto"/>
        <w:spacing w:before="24"/>
        <w:rPr>
          <w:b/>
        </w:rPr>
      </w:pPr>
    </w:p>
    <w:p w14:paraId="4796A03A" w14:textId="77777777" w:rsidR="00F05AFE" w:rsidRDefault="00000000">
      <w:pPr>
        <w:pStyle w:val="Corpodetexto"/>
        <w:spacing w:line="360" w:lineRule="auto"/>
        <w:ind w:left="132" w:right="117" w:firstLine="1702"/>
        <w:jc w:val="both"/>
      </w:pPr>
      <w:r>
        <w:t>A prestação anual de contas a que estão sujeitas as fundações privadas é o principal</w:t>
      </w:r>
      <w:r>
        <w:rPr>
          <w:spacing w:val="-10"/>
        </w:rPr>
        <w:t xml:space="preserve"> </w:t>
      </w:r>
      <w:r>
        <w:t>meio</w:t>
      </w:r>
      <w:r>
        <w:rPr>
          <w:spacing w:val="-9"/>
        </w:rPr>
        <w:t xml:space="preserve"> </w:t>
      </w:r>
      <w:r>
        <w:t>de</w:t>
      </w:r>
      <w:r>
        <w:rPr>
          <w:spacing w:val="-10"/>
        </w:rPr>
        <w:t xml:space="preserve"> </w:t>
      </w:r>
      <w:r>
        <w:t>verificação</w:t>
      </w:r>
      <w:r>
        <w:rPr>
          <w:spacing w:val="-8"/>
        </w:rPr>
        <w:t xml:space="preserve"> </w:t>
      </w:r>
      <w:r>
        <w:t>da</w:t>
      </w:r>
      <w:r>
        <w:rPr>
          <w:spacing w:val="-8"/>
        </w:rPr>
        <w:t xml:space="preserve"> </w:t>
      </w:r>
      <w:r>
        <w:t>correta</w:t>
      </w:r>
      <w:r>
        <w:rPr>
          <w:spacing w:val="-8"/>
        </w:rPr>
        <w:t xml:space="preserve"> </w:t>
      </w:r>
      <w:r>
        <w:t>administração</w:t>
      </w:r>
      <w:r>
        <w:rPr>
          <w:spacing w:val="-8"/>
        </w:rPr>
        <w:t xml:space="preserve"> </w:t>
      </w:r>
      <w:r>
        <w:t>do</w:t>
      </w:r>
      <w:r>
        <w:rPr>
          <w:spacing w:val="-10"/>
        </w:rPr>
        <w:t xml:space="preserve"> </w:t>
      </w:r>
      <w:r>
        <w:t>patrimônio</w:t>
      </w:r>
      <w:r>
        <w:rPr>
          <w:spacing w:val="-8"/>
        </w:rPr>
        <w:t xml:space="preserve"> </w:t>
      </w:r>
      <w:r>
        <w:t>fundacional</w:t>
      </w:r>
      <w:r>
        <w:rPr>
          <w:spacing w:val="-8"/>
        </w:rPr>
        <w:t xml:space="preserve"> </w:t>
      </w:r>
      <w:r>
        <w:t>em</w:t>
      </w:r>
      <w:r>
        <w:rPr>
          <w:spacing w:val="-10"/>
        </w:rPr>
        <w:t xml:space="preserve"> </w:t>
      </w:r>
      <w:r>
        <w:t>cumprimento das finalidades estatutárias por seus dirigentes.</w:t>
      </w:r>
    </w:p>
    <w:p w14:paraId="788DACC8" w14:textId="77777777" w:rsidR="00F05AFE" w:rsidRDefault="00000000">
      <w:pPr>
        <w:pStyle w:val="Corpodetexto"/>
        <w:spacing w:before="170" w:line="360" w:lineRule="auto"/>
        <w:ind w:left="132" w:right="110" w:firstLine="1702"/>
        <w:jc w:val="both"/>
      </w:pPr>
      <w:r>
        <w:t>O dever de prestar de contas da Fundação, não observado pelos primeiro réu, é inerente a qualquer entidade fundacional, pois quem administra o patrimônio de uma fundação deve</w:t>
      </w:r>
      <w:r>
        <w:rPr>
          <w:spacing w:val="-6"/>
        </w:rPr>
        <w:t xml:space="preserve"> </w:t>
      </w:r>
      <w:r>
        <w:t>estar</w:t>
      </w:r>
      <w:r>
        <w:rPr>
          <w:spacing w:val="-6"/>
        </w:rPr>
        <w:t xml:space="preserve"> </w:t>
      </w:r>
      <w:r>
        <w:t>ciente</w:t>
      </w:r>
      <w:r>
        <w:rPr>
          <w:spacing w:val="-5"/>
        </w:rPr>
        <w:t xml:space="preserve"> </w:t>
      </w:r>
      <w:r>
        <w:t>de</w:t>
      </w:r>
      <w:r>
        <w:rPr>
          <w:spacing w:val="-6"/>
        </w:rPr>
        <w:t xml:space="preserve"> </w:t>
      </w:r>
      <w:r>
        <w:t>que</w:t>
      </w:r>
      <w:r>
        <w:rPr>
          <w:spacing w:val="-5"/>
        </w:rPr>
        <w:t xml:space="preserve"> </w:t>
      </w:r>
      <w:r>
        <w:t>não</w:t>
      </w:r>
      <w:r>
        <w:rPr>
          <w:spacing w:val="-4"/>
        </w:rPr>
        <w:t xml:space="preserve"> </w:t>
      </w:r>
      <w:r>
        <w:t>administra</w:t>
      </w:r>
      <w:r>
        <w:rPr>
          <w:spacing w:val="-6"/>
        </w:rPr>
        <w:t xml:space="preserve"> </w:t>
      </w:r>
      <w:r>
        <w:t>patrimônio</w:t>
      </w:r>
      <w:r>
        <w:rPr>
          <w:spacing w:val="-4"/>
        </w:rPr>
        <w:t xml:space="preserve"> </w:t>
      </w:r>
      <w:r>
        <w:t>próprio,</w:t>
      </w:r>
      <w:r>
        <w:rPr>
          <w:spacing w:val="-6"/>
        </w:rPr>
        <w:t xml:space="preserve"> </w:t>
      </w:r>
      <w:r>
        <w:t>mas</w:t>
      </w:r>
      <w:r>
        <w:rPr>
          <w:spacing w:val="-6"/>
        </w:rPr>
        <w:t xml:space="preserve"> </w:t>
      </w:r>
      <w:r>
        <w:t>um</w:t>
      </w:r>
      <w:r>
        <w:rPr>
          <w:spacing w:val="-6"/>
        </w:rPr>
        <w:t xml:space="preserve"> </w:t>
      </w:r>
      <w:r>
        <w:t>bem</w:t>
      </w:r>
      <w:r>
        <w:rPr>
          <w:spacing w:val="-8"/>
        </w:rPr>
        <w:t xml:space="preserve"> </w:t>
      </w:r>
      <w:r>
        <w:t>pertencente</w:t>
      </w:r>
      <w:r>
        <w:rPr>
          <w:spacing w:val="-6"/>
        </w:rPr>
        <w:t xml:space="preserve"> </w:t>
      </w:r>
      <w:r>
        <w:t>à</w:t>
      </w:r>
      <w:r>
        <w:rPr>
          <w:spacing w:val="-5"/>
        </w:rPr>
        <w:t xml:space="preserve"> </w:t>
      </w:r>
      <w:r>
        <w:t>sociedade ou parte desta, o qual se destina a fim de interesse coletivo e social.</w:t>
      </w:r>
    </w:p>
    <w:p w14:paraId="6E2A5B15" w14:textId="77777777" w:rsidR="00F05AFE" w:rsidRDefault="00000000">
      <w:pPr>
        <w:pStyle w:val="Corpodetexto"/>
        <w:spacing w:before="170" w:line="360" w:lineRule="auto"/>
        <w:ind w:left="132" w:right="110" w:firstLine="1702"/>
        <w:jc w:val="both"/>
      </w:pPr>
      <w:r>
        <w:t>A obrigação de prestar contas anualmente ao agente do Ministério Público, com atribuição na Comarca onde se situa sua sede, se dá por estar sujeita ao velamento legal do artigo 66 do Código Civil, e pelo disposto no Ato Normativo nº 03/2005 da Procuradoria Geral de Justiça do Estado da Bahia.</w:t>
      </w:r>
    </w:p>
    <w:p w14:paraId="64653425" w14:textId="6A524F8E" w:rsidR="00F05AFE" w:rsidRDefault="00000000" w:rsidP="00B56B5E">
      <w:pPr>
        <w:pStyle w:val="Corpodetexto"/>
        <w:spacing w:before="172" w:line="360" w:lineRule="auto"/>
        <w:ind w:firstLine="1834"/>
        <w:jc w:val="both"/>
      </w:pPr>
      <w:r>
        <w:t>O</w:t>
      </w:r>
      <w:r w:rsidRPr="00B56B5E">
        <w:t xml:space="preserve"> </w:t>
      </w:r>
      <w:r>
        <w:t>vencimento do prazo</w:t>
      </w:r>
      <w:r w:rsidRPr="00B56B5E">
        <w:t xml:space="preserve"> </w:t>
      </w:r>
      <w:r>
        <w:t>de prestação</w:t>
      </w:r>
      <w:r w:rsidRPr="00B56B5E">
        <w:t xml:space="preserve"> </w:t>
      </w:r>
      <w:r>
        <w:t>de</w:t>
      </w:r>
      <w:r w:rsidRPr="00B56B5E">
        <w:t xml:space="preserve"> </w:t>
      </w:r>
      <w:r>
        <w:t>contas</w:t>
      </w:r>
      <w:r w:rsidRPr="00B56B5E">
        <w:t xml:space="preserve"> </w:t>
      </w:r>
      <w:r>
        <w:t>sujeita</w:t>
      </w:r>
      <w:r w:rsidRPr="00B56B5E">
        <w:t xml:space="preserve"> </w:t>
      </w:r>
      <w:r>
        <w:t>a</w:t>
      </w:r>
      <w:r w:rsidRPr="00B56B5E">
        <w:t xml:space="preserve"> </w:t>
      </w:r>
      <w:r>
        <w:t xml:space="preserve">adoção das </w:t>
      </w:r>
      <w:r w:rsidRPr="00B56B5E">
        <w:t>providências</w:t>
      </w:r>
      <w:r w:rsidR="00B56B5E" w:rsidRPr="00B56B5E">
        <w:t xml:space="preserve"> </w:t>
      </w:r>
      <w:r>
        <w:t>do</w:t>
      </w:r>
      <w:r w:rsidRPr="00B56B5E">
        <w:t xml:space="preserve"> </w:t>
      </w:r>
      <w:r>
        <w:t>Ato</w:t>
      </w:r>
      <w:r w:rsidRPr="00B56B5E">
        <w:t xml:space="preserve"> </w:t>
      </w:r>
      <w:r>
        <w:t>nº</w:t>
      </w:r>
      <w:r w:rsidRPr="00B56B5E">
        <w:t xml:space="preserve"> </w:t>
      </w:r>
      <w:r>
        <w:t>003/2005,</w:t>
      </w:r>
      <w:r w:rsidRPr="00B56B5E">
        <w:t xml:space="preserve"> </w:t>
      </w:r>
      <w:r>
        <w:t>da</w:t>
      </w:r>
      <w:r w:rsidRPr="00B56B5E">
        <w:t xml:space="preserve"> PGJ:</w:t>
      </w:r>
    </w:p>
    <w:p w14:paraId="198E5918" w14:textId="77777777" w:rsidR="00F05AFE" w:rsidRDefault="00000000">
      <w:pPr>
        <w:spacing w:before="247"/>
        <w:ind w:left="2968" w:right="112"/>
        <w:jc w:val="both"/>
        <w:rPr>
          <w:sz w:val="24"/>
        </w:rPr>
      </w:pPr>
      <w:r>
        <w:rPr>
          <w:sz w:val="24"/>
        </w:rPr>
        <w:lastRenderedPageBreak/>
        <w:t>3.16. Não</w:t>
      </w:r>
      <w:r>
        <w:rPr>
          <w:spacing w:val="-2"/>
          <w:sz w:val="24"/>
        </w:rPr>
        <w:t xml:space="preserve"> </w:t>
      </w:r>
      <w:r>
        <w:rPr>
          <w:sz w:val="24"/>
        </w:rPr>
        <w:t>prestadas as</w:t>
      </w:r>
      <w:r>
        <w:rPr>
          <w:spacing w:val="-2"/>
          <w:sz w:val="24"/>
        </w:rPr>
        <w:t xml:space="preserve"> </w:t>
      </w:r>
      <w:r>
        <w:rPr>
          <w:sz w:val="24"/>
        </w:rPr>
        <w:t>contas</w:t>
      </w:r>
      <w:r>
        <w:rPr>
          <w:spacing w:val="-2"/>
          <w:sz w:val="24"/>
        </w:rPr>
        <w:t xml:space="preserve"> </w:t>
      </w:r>
      <w:r>
        <w:rPr>
          <w:sz w:val="24"/>
        </w:rPr>
        <w:t>em</w:t>
      </w:r>
      <w:r>
        <w:rPr>
          <w:spacing w:val="-2"/>
          <w:sz w:val="24"/>
        </w:rPr>
        <w:t xml:space="preserve"> </w:t>
      </w:r>
      <w:r>
        <w:rPr>
          <w:sz w:val="24"/>
        </w:rPr>
        <w:t>tempo</w:t>
      </w:r>
      <w:r>
        <w:rPr>
          <w:spacing w:val="-2"/>
          <w:sz w:val="24"/>
        </w:rPr>
        <w:t xml:space="preserve"> </w:t>
      </w:r>
      <w:r>
        <w:rPr>
          <w:sz w:val="24"/>
        </w:rPr>
        <w:t>hábil,</w:t>
      </w:r>
      <w:r>
        <w:rPr>
          <w:spacing w:val="-2"/>
          <w:sz w:val="24"/>
        </w:rPr>
        <w:t xml:space="preserve"> </w:t>
      </w:r>
      <w:r>
        <w:rPr>
          <w:sz w:val="24"/>
        </w:rPr>
        <w:t xml:space="preserve">o </w:t>
      </w:r>
      <w:r>
        <w:rPr>
          <w:b/>
          <w:sz w:val="24"/>
        </w:rPr>
        <w:t>Promotor de</w:t>
      </w:r>
      <w:r>
        <w:rPr>
          <w:b/>
          <w:spacing w:val="-3"/>
          <w:sz w:val="24"/>
        </w:rPr>
        <w:t xml:space="preserve"> </w:t>
      </w:r>
      <w:r>
        <w:rPr>
          <w:b/>
          <w:sz w:val="24"/>
        </w:rPr>
        <w:t xml:space="preserve">Justiça de Fundações </w:t>
      </w:r>
      <w:r>
        <w:rPr>
          <w:sz w:val="24"/>
        </w:rPr>
        <w:t>determinará que a fundação o faça no prazo de 30 (trinta) dias.</w:t>
      </w:r>
    </w:p>
    <w:p w14:paraId="04FCA58B" w14:textId="77777777" w:rsidR="00F05AFE" w:rsidRDefault="00000000">
      <w:pPr>
        <w:pStyle w:val="Corpodetexto"/>
        <w:spacing w:before="100"/>
        <w:ind w:left="2968" w:right="109"/>
        <w:jc w:val="both"/>
      </w:pPr>
      <w:r>
        <w:t xml:space="preserve">3.17. Desatendida a determinação contida no item anterior, o </w:t>
      </w:r>
      <w:r>
        <w:rPr>
          <w:b/>
        </w:rPr>
        <w:t xml:space="preserve">Promotor de Justiça de Fundações </w:t>
      </w:r>
      <w:r>
        <w:t>requererá judicialmente a prestação de contas, independentemente da efetivação da responsabilidade dos administradores.</w:t>
      </w:r>
    </w:p>
    <w:p w14:paraId="6B678555" w14:textId="77777777" w:rsidR="00F05AFE" w:rsidRDefault="00F05AFE">
      <w:pPr>
        <w:pStyle w:val="Corpodetexto"/>
      </w:pPr>
    </w:p>
    <w:p w14:paraId="7D7304C9" w14:textId="77777777" w:rsidR="00F05AFE" w:rsidRDefault="00F05AFE">
      <w:pPr>
        <w:pStyle w:val="Corpodetexto"/>
        <w:spacing w:before="194"/>
      </w:pPr>
    </w:p>
    <w:p w14:paraId="408B9D6A" w14:textId="1AF1A5E2" w:rsidR="00F05AFE" w:rsidRDefault="00000000">
      <w:pPr>
        <w:pStyle w:val="Corpodetexto"/>
        <w:spacing w:line="360" w:lineRule="auto"/>
        <w:ind w:left="132" w:right="111" w:firstLine="1702"/>
        <w:jc w:val="both"/>
      </w:pPr>
      <w:r>
        <w:t>A inadimplência dos requeridos, configurada nos documentos que instruem a inicial, em especial cópia integral dos procedimentos IDEA Nº 003.9.</w:t>
      </w:r>
      <w:r w:rsidR="00B56B5E">
        <w:t>XXXX</w:t>
      </w:r>
      <w:r>
        <w:t>/</w:t>
      </w:r>
      <w:r w:rsidR="00D63D77">
        <w:t>XXXX</w:t>
      </w:r>
      <w:r>
        <w:t>, 003.9.</w:t>
      </w:r>
      <w:r w:rsidR="00B56B5E">
        <w:t>XXXX</w:t>
      </w:r>
      <w:r>
        <w:t>/</w:t>
      </w:r>
      <w:r w:rsidR="00D63D77">
        <w:t>XXXX</w:t>
      </w:r>
      <w:r>
        <w:rPr>
          <w:spacing w:val="59"/>
        </w:rPr>
        <w:t xml:space="preserve">  </w:t>
      </w:r>
      <w:r>
        <w:t>-</w:t>
      </w:r>
      <w:r>
        <w:rPr>
          <w:spacing w:val="57"/>
        </w:rPr>
        <w:t xml:space="preserve">  </w:t>
      </w:r>
      <w:r>
        <w:t>003.9.</w:t>
      </w:r>
      <w:r w:rsidR="00B56B5E">
        <w:t>XXXX</w:t>
      </w:r>
      <w:r>
        <w:t>/</w:t>
      </w:r>
      <w:r w:rsidR="00D63D77">
        <w:t>XXXX</w:t>
      </w:r>
      <w:r>
        <w:rPr>
          <w:spacing w:val="59"/>
        </w:rPr>
        <w:t xml:space="preserve">  </w:t>
      </w:r>
      <w:r>
        <w:t>–</w:t>
      </w:r>
      <w:r>
        <w:rPr>
          <w:spacing w:val="58"/>
        </w:rPr>
        <w:t xml:space="preserve">  </w:t>
      </w:r>
      <w:r>
        <w:t>003.9.</w:t>
      </w:r>
      <w:r w:rsidR="00B56B5E">
        <w:t>XXXX</w:t>
      </w:r>
      <w:r w:rsidR="00D63D77">
        <w:t>/XXXX</w:t>
      </w:r>
      <w:r>
        <w:rPr>
          <w:spacing w:val="58"/>
        </w:rPr>
        <w:t xml:space="preserve">  </w:t>
      </w:r>
      <w:r>
        <w:t>-</w:t>
      </w:r>
      <w:r>
        <w:rPr>
          <w:spacing w:val="58"/>
        </w:rPr>
        <w:t xml:space="preserve">  </w:t>
      </w:r>
      <w:r>
        <w:t>003.9.</w:t>
      </w:r>
      <w:r w:rsidR="00B56B5E">
        <w:t>XXXX</w:t>
      </w:r>
      <w:r>
        <w:t>/</w:t>
      </w:r>
      <w:r w:rsidR="00D63D77">
        <w:t>XXXX</w:t>
      </w:r>
      <w:r>
        <w:rPr>
          <w:spacing w:val="60"/>
        </w:rPr>
        <w:t xml:space="preserve">  </w:t>
      </w:r>
      <w:r>
        <w:rPr>
          <w:spacing w:val="-10"/>
        </w:rPr>
        <w:t>–</w:t>
      </w:r>
    </w:p>
    <w:p w14:paraId="4722B1DE" w14:textId="15E01A6C" w:rsidR="00F05AFE" w:rsidRDefault="00000000">
      <w:pPr>
        <w:pStyle w:val="Corpodetexto"/>
        <w:spacing w:line="360" w:lineRule="auto"/>
        <w:ind w:left="132" w:right="109"/>
        <w:jc w:val="both"/>
      </w:pPr>
      <w:r>
        <w:t>003.9.</w:t>
      </w:r>
      <w:r w:rsidR="00B56B5E">
        <w:t>XXXX</w:t>
      </w:r>
      <w:r>
        <w:t>/</w:t>
      </w:r>
      <w:r w:rsidR="00D63D77">
        <w:t>XXXX</w:t>
      </w:r>
      <w:r>
        <w:t xml:space="preserve"> – 003.9.</w:t>
      </w:r>
      <w:r w:rsidR="00B56B5E">
        <w:t>XXXX</w:t>
      </w:r>
      <w:r>
        <w:t>/</w:t>
      </w:r>
      <w:r w:rsidR="00D63D77">
        <w:t>XXXX</w:t>
      </w:r>
      <w:r>
        <w:t xml:space="preserve"> – 003.9.</w:t>
      </w:r>
      <w:r w:rsidR="00B56B5E">
        <w:t>XXXX</w:t>
      </w:r>
      <w:r>
        <w:t>/</w:t>
      </w:r>
      <w:r w:rsidR="00D63D77">
        <w:t>XXXX</w:t>
      </w:r>
      <w:r>
        <w:t>,</w:t>
      </w:r>
      <w:r>
        <w:rPr>
          <w:spacing w:val="80"/>
        </w:rPr>
        <w:t xml:space="preserve"> </w:t>
      </w:r>
      <w:r>
        <w:t>instaurados mediante portaria para adoção das providências quanto à omissão na prestação de contas da entidade evidenciam a desídia administrativa e omissão no dever legal e estatutário, perpetradas</w:t>
      </w:r>
      <w:r>
        <w:rPr>
          <w:spacing w:val="40"/>
        </w:rPr>
        <w:t xml:space="preserve"> </w:t>
      </w:r>
      <w:r>
        <w:t>por</w:t>
      </w:r>
      <w:r>
        <w:rPr>
          <w:spacing w:val="40"/>
        </w:rPr>
        <w:t xml:space="preserve"> </w:t>
      </w:r>
      <w:r>
        <w:t>seu dirigente, ocupante</w:t>
      </w:r>
      <w:r>
        <w:rPr>
          <w:spacing w:val="-4"/>
        </w:rPr>
        <w:t xml:space="preserve"> </w:t>
      </w:r>
      <w:r>
        <w:t>do</w:t>
      </w:r>
      <w:r>
        <w:rPr>
          <w:spacing w:val="-4"/>
        </w:rPr>
        <w:t xml:space="preserve"> </w:t>
      </w:r>
      <w:r>
        <w:t>polo</w:t>
      </w:r>
      <w:r>
        <w:rPr>
          <w:spacing w:val="-4"/>
        </w:rPr>
        <w:t xml:space="preserve"> </w:t>
      </w:r>
      <w:r>
        <w:t>passivo</w:t>
      </w:r>
      <w:r>
        <w:rPr>
          <w:spacing w:val="-2"/>
        </w:rPr>
        <w:t xml:space="preserve"> </w:t>
      </w:r>
      <w:r>
        <w:t>desta</w:t>
      </w:r>
      <w:r>
        <w:rPr>
          <w:spacing w:val="-2"/>
        </w:rPr>
        <w:t xml:space="preserve"> </w:t>
      </w:r>
      <w:r>
        <w:t>demanda,</w:t>
      </w:r>
      <w:r>
        <w:rPr>
          <w:spacing w:val="-2"/>
        </w:rPr>
        <w:t xml:space="preserve"> </w:t>
      </w:r>
      <w:r>
        <w:t>se</w:t>
      </w:r>
      <w:r>
        <w:rPr>
          <w:spacing w:val="-2"/>
        </w:rPr>
        <w:t xml:space="preserve"> </w:t>
      </w:r>
      <w:r>
        <w:t>constituindo</w:t>
      </w:r>
      <w:r>
        <w:rPr>
          <w:spacing w:val="-2"/>
        </w:rPr>
        <w:t xml:space="preserve"> </w:t>
      </w:r>
      <w:r>
        <w:t>em</w:t>
      </w:r>
      <w:r>
        <w:rPr>
          <w:spacing w:val="40"/>
        </w:rPr>
        <w:t xml:space="preserve"> </w:t>
      </w:r>
      <w:r>
        <w:t>situação</w:t>
      </w:r>
      <w:r>
        <w:rPr>
          <w:spacing w:val="-4"/>
        </w:rPr>
        <w:t xml:space="preserve"> </w:t>
      </w:r>
      <w:r>
        <w:t>absolutamente</w:t>
      </w:r>
      <w:r>
        <w:rPr>
          <w:spacing w:val="-2"/>
        </w:rPr>
        <w:t xml:space="preserve"> </w:t>
      </w:r>
      <w:r>
        <w:t>inaceitável, que autoriza a propositura da presente ação.</w:t>
      </w:r>
    </w:p>
    <w:p w14:paraId="190E5AA2" w14:textId="77777777" w:rsidR="00F05AFE" w:rsidRDefault="00000000">
      <w:pPr>
        <w:pStyle w:val="Corpodetexto"/>
        <w:spacing w:before="171" w:line="360" w:lineRule="auto"/>
        <w:ind w:left="132" w:right="110" w:firstLine="1702"/>
        <w:jc w:val="both"/>
      </w:pPr>
      <w:r>
        <w:t>Sendo</w:t>
      </w:r>
      <w:r>
        <w:rPr>
          <w:spacing w:val="-2"/>
        </w:rPr>
        <w:t xml:space="preserve"> </w:t>
      </w:r>
      <w:r>
        <w:t>o</w:t>
      </w:r>
      <w:r>
        <w:rPr>
          <w:spacing w:val="-2"/>
        </w:rPr>
        <w:t xml:space="preserve"> </w:t>
      </w:r>
      <w:r>
        <w:t>réu</w:t>
      </w:r>
      <w:r>
        <w:rPr>
          <w:spacing w:val="-2"/>
        </w:rPr>
        <w:t xml:space="preserve"> </w:t>
      </w:r>
      <w:r>
        <w:t>a</w:t>
      </w:r>
      <w:r>
        <w:rPr>
          <w:spacing w:val="-3"/>
        </w:rPr>
        <w:t xml:space="preserve"> </w:t>
      </w:r>
      <w:r>
        <w:t>pessoa</w:t>
      </w:r>
      <w:r>
        <w:rPr>
          <w:spacing w:val="-3"/>
        </w:rPr>
        <w:t xml:space="preserve"> </w:t>
      </w:r>
      <w:r>
        <w:t>a</w:t>
      </w:r>
      <w:r>
        <w:rPr>
          <w:spacing w:val="-3"/>
        </w:rPr>
        <w:t xml:space="preserve"> </w:t>
      </w:r>
      <w:r>
        <w:t>quem</w:t>
      </w:r>
      <w:r>
        <w:rPr>
          <w:spacing w:val="-1"/>
        </w:rPr>
        <w:t xml:space="preserve"> </w:t>
      </w:r>
      <w:r>
        <w:t>incumbia</w:t>
      </w:r>
      <w:r>
        <w:rPr>
          <w:spacing w:val="-3"/>
        </w:rPr>
        <w:t xml:space="preserve"> </w:t>
      </w:r>
      <w:r>
        <w:t>dar</w:t>
      </w:r>
      <w:r>
        <w:rPr>
          <w:spacing w:val="-2"/>
        </w:rPr>
        <w:t xml:space="preserve"> </w:t>
      </w:r>
      <w:r>
        <w:t>efetividade</w:t>
      </w:r>
      <w:r>
        <w:rPr>
          <w:spacing w:val="-2"/>
        </w:rPr>
        <w:t xml:space="preserve"> </w:t>
      </w:r>
      <w:r>
        <w:t>ao</w:t>
      </w:r>
      <w:r>
        <w:rPr>
          <w:spacing w:val="-2"/>
        </w:rPr>
        <w:t xml:space="preserve"> </w:t>
      </w:r>
      <w:r>
        <w:t>funcionamento</w:t>
      </w:r>
      <w:r>
        <w:rPr>
          <w:spacing w:val="-5"/>
        </w:rPr>
        <w:t xml:space="preserve"> </w:t>
      </w:r>
      <w:r>
        <w:t>regular da Fundação requerida, com a fiscalização e submissão do exame das suas contas ao Ministério Público, deve responder pela omissão que deu causa, ao administrar a entidade em desacordo ao seu estatuto e à legislação aplicável.</w:t>
      </w:r>
    </w:p>
    <w:p w14:paraId="56B7A92E" w14:textId="77777777" w:rsidR="00F05AFE" w:rsidRDefault="00000000">
      <w:pPr>
        <w:pStyle w:val="Corpodetexto"/>
        <w:spacing w:before="170" w:line="360" w:lineRule="auto"/>
        <w:ind w:left="132" w:right="113" w:firstLine="1702"/>
        <w:jc w:val="both"/>
      </w:pPr>
      <w:r>
        <w:rPr>
          <w:spacing w:val="-2"/>
        </w:rPr>
        <w:t>Registre-se</w:t>
      </w:r>
      <w:r>
        <w:rPr>
          <w:spacing w:val="-7"/>
        </w:rPr>
        <w:t xml:space="preserve"> </w:t>
      </w:r>
      <w:r>
        <w:rPr>
          <w:spacing w:val="-2"/>
        </w:rPr>
        <w:t>que</w:t>
      </w:r>
      <w:r>
        <w:rPr>
          <w:spacing w:val="-4"/>
        </w:rPr>
        <w:t xml:space="preserve"> </w:t>
      </w:r>
      <w:r>
        <w:rPr>
          <w:spacing w:val="-2"/>
        </w:rPr>
        <w:t>a</w:t>
      </w:r>
      <w:r>
        <w:rPr>
          <w:spacing w:val="-4"/>
        </w:rPr>
        <w:t xml:space="preserve"> </w:t>
      </w:r>
      <w:r>
        <w:rPr>
          <w:spacing w:val="-2"/>
        </w:rPr>
        <w:t>documentação</w:t>
      </w:r>
      <w:r>
        <w:rPr>
          <w:spacing w:val="-6"/>
        </w:rPr>
        <w:t xml:space="preserve"> </w:t>
      </w:r>
      <w:r>
        <w:rPr>
          <w:spacing w:val="-2"/>
        </w:rPr>
        <w:t>pretendida</w:t>
      </w:r>
      <w:r>
        <w:rPr>
          <w:spacing w:val="-7"/>
        </w:rPr>
        <w:t xml:space="preserve"> </w:t>
      </w:r>
      <w:r>
        <w:rPr>
          <w:spacing w:val="-2"/>
        </w:rPr>
        <w:t>para</w:t>
      </w:r>
      <w:r>
        <w:rPr>
          <w:spacing w:val="-7"/>
        </w:rPr>
        <w:t xml:space="preserve"> </w:t>
      </w:r>
      <w:r>
        <w:rPr>
          <w:spacing w:val="-2"/>
        </w:rPr>
        <w:t>a</w:t>
      </w:r>
      <w:r>
        <w:rPr>
          <w:spacing w:val="-4"/>
        </w:rPr>
        <w:t xml:space="preserve"> </w:t>
      </w:r>
      <w:r>
        <w:rPr>
          <w:spacing w:val="-2"/>
        </w:rPr>
        <w:t>análise</w:t>
      </w:r>
      <w:r>
        <w:rPr>
          <w:spacing w:val="-4"/>
        </w:rPr>
        <w:t xml:space="preserve"> </w:t>
      </w:r>
      <w:r>
        <w:rPr>
          <w:spacing w:val="-2"/>
        </w:rPr>
        <w:t>das</w:t>
      </w:r>
      <w:r>
        <w:rPr>
          <w:spacing w:val="-5"/>
        </w:rPr>
        <w:t xml:space="preserve"> </w:t>
      </w:r>
      <w:r>
        <w:rPr>
          <w:spacing w:val="-2"/>
        </w:rPr>
        <w:t>contas</w:t>
      </w:r>
      <w:r>
        <w:rPr>
          <w:spacing w:val="-5"/>
        </w:rPr>
        <w:t xml:space="preserve"> </w:t>
      </w:r>
      <w:r>
        <w:rPr>
          <w:spacing w:val="-2"/>
        </w:rPr>
        <w:t xml:space="preserve">corresponde </w:t>
      </w:r>
      <w:r>
        <w:t>à</w:t>
      </w:r>
      <w:r>
        <w:rPr>
          <w:spacing w:val="-5"/>
        </w:rPr>
        <w:t xml:space="preserve"> </w:t>
      </w:r>
      <w:r>
        <w:t>mesma</w:t>
      </w:r>
      <w:r>
        <w:rPr>
          <w:spacing w:val="-5"/>
        </w:rPr>
        <w:t xml:space="preserve"> </w:t>
      </w:r>
      <w:r>
        <w:t>que</w:t>
      </w:r>
      <w:r>
        <w:rPr>
          <w:spacing w:val="-5"/>
        </w:rPr>
        <w:t xml:space="preserve"> </w:t>
      </w:r>
      <w:r>
        <w:t>é</w:t>
      </w:r>
      <w:r>
        <w:rPr>
          <w:spacing w:val="-7"/>
        </w:rPr>
        <w:t xml:space="preserve"> </w:t>
      </w:r>
      <w:r>
        <w:t>solicitada</w:t>
      </w:r>
      <w:r>
        <w:rPr>
          <w:spacing w:val="-7"/>
        </w:rPr>
        <w:t xml:space="preserve"> </w:t>
      </w:r>
      <w:r>
        <w:t>a</w:t>
      </w:r>
      <w:r>
        <w:rPr>
          <w:spacing w:val="-5"/>
        </w:rPr>
        <w:t xml:space="preserve"> </w:t>
      </w:r>
      <w:r>
        <w:t>todas</w:t>
      </w:r>
      <w:r>
        <w:rPr>
          <w:spacing w:val="-5"/>
        </w:rPr>
        <w:t xml:space="preserve"> </w:t>
      </w:r>
      <w:r>
        <w:t>as</w:t>
      </w:r>
      <w:r>
        <w:rPr>
          <w:spacing w:val="-5"/>
        </w:rPr>
        <w:t xml:space="preserve"> </w:t>
      </w:r>
      <w:r>
        <w:t>fundações</w:t>
      </w:r>
      <w:r>
        <w:rPr>
          <w:spacing w:val="-8"/>
        </w:rPr>
        <w:t xml:space="preserve"> </w:t>
      </w:r>
      <w:r>
        <w:t>de</w:t>
      </w:r>
      <w:r>
        <w:rPr>
          <w:spacing w:val="-7"/>
        </w:rPr>
        <w:t xml:space="preserve"> </w:t>
      </w:r>
      <w:r>
        <w:t>forma</w:t>
      </w:r>
      <w:r>
        <w:rPr>
          <w:spacing w:val="-7"/>
        </w:rPr>
        <w:t xml:space="preserve"> </w:t>
      </w:r>
      <w:r>
        <w:t>regular</w:t>
      </w:r>
      <w:r>
        <w:rPr>
          <w:spacing w:val="-5"/>
        </w:rPr>
        <w:t xml:space="preserve"> </w:t>
      </w:r>
      <w:r>
        <w:t>pela</w:t>
      </w:r>
      <w:r>
        <w:rPr>
          <w:spacing w:val="-5"/>
        </w:rPr>
        <w:t xml:space="preserve"> </w:t>
      </w:r>
      <w:r>
        <w:t>Promotoria,</w:t>
      </w:r>
      <w:r>
        <w:rPr>
          <w:spacing w:val="-7"/>
        </w:rPr>
        <w:t xml:space="preserve"> </w:t>
      </w:r>
      <w:r>
        <w:t>à</w:t>
      </w:r>
      <w:r>
        <w:rPr>
          <w:spacing w:val="-5"/>
        </w:rPr>
        <w:t xml:space="preserve"> </w:t>
      </w:r>
      <w:r>
        <w:t>luz</w:t>
      </w:r>
      <w:r>
        <w:rPr>
          <w:spacing w:val="-5"/>
        </w:rPr>
        <w:t xml:space="preserve"> </w:t>
      </w:r>
      <w:r>
        <w:t>da</w:t>
      </w:r>
      <w:r>
        <w:rPr>
          <w:spacing w:val="-5"/>
        </w:rPr>
        <w:t xml:space="preserve"> </w:t>
      </w:r>
      <w:r>
        <w:t xml:space="preserve">exigência </w:t>
      </w:r>
      <w:r>
        <w:rPr>
          <w:spacing w:val="-2"/>
        </w:rPr>
        <w:t>legal.</w:t>
      </w:r>
    </w:p>
    <w:p w14:paraId="5EE2299E" w14:textId="77777777" w:rsidR="00F05AFE" w:rsidRDefault="00000000">
      <w:pPr>
        <w:pStyle w:val="Ttulo1"/>
        <w:spacing w:before="170"/>
        <w:ind w:left="2920" w:firstLine="0"/>
        <w:jc w:val="both"/>
      </w:pPr>
      <w:r>
        <w:t>2.2.</w:t>
      </w:r>
      <w:r>
        <w:rPr>
          <w:spacing w:val="-9"/>
        </w:rPr>
        <w:t xml:space="preserve"> </w:t>
      </w:r>
      <w:r>
        <w:t>DA</w:t>
      </w:r>
      <w:r>
        <w:rPr>
          <w:spacing w:val="-9"/>
        </w:rPr>
        <w:t xml:space="preserve"> </w:t>
      </w:r>
      <w:r>
        <w:t>AÇÃO</w:t>
      </w:r>
      <w:r>
        <w:rPr>
          <w:spacing w:val="-9"/>
        </w:rPr>
        <w:t xml:space="preserve"> </w:t>
      </w:r>
      <w:r>
        <w:t>DE</w:t>
      </w:r>
      <w:r>
        <w:rPr>
          <w:spacing w:val="-7"/>
        </w:rPr>
        <w:t xml:space="preserve"> </w:t>
      </w:r>
      <w:r>
        <w:t>PRESTAÇÃO</w:t>
      </w:r>
      <w:r>
        <w:rPr>
          <w:spacing w:val="-9"/>
        </w:rPr>
        <w:t xml:space="preserve"> </w:t>
      </w:r>
      <w:r>
        <w:t>DE</w:t>
      </w:r>
      <w:r>
        <w:rPr>
          <w:spacing w:val="-7"/>
        </w:rPr>
        <w:t xml:space="preserve"> </w:t>
      </w:r>
      <w:r>
        <w:rPr>
          <w:spacing w:val="-2"/>
        </w:rPr>
        <w:t>CONTAS</w:t>
      </w:r>
    </w:p>
    <w:p w14:paraId="25637F6C" w14:textId="77777777" w:rsidR="00F05AFE" w:rsidRDefault="00F05AFE">
      <w:pPr>
        <w:pStyle w:val="Corpodetexto"/>
        <w:spacing w:before="23"/>
        <w:rPr>
          <w:b/>
        </w:rPr>
      </w:pPr>
    </w:p>
    <w:p w14:paraId="260675D6" w14:textId="311203C1" w:rsidR="00F05AFE" w:rsidRDefault="00000000" w:rsidP="00B56B5E">
      <w:pPr>
        <w:pStyle w:val="Corpodetexto"/>
        <w:spacing w:before="1" w:line="360" w:lineRule="auto"/>
        <w:ind w:left="132" w:right="112" w:firstLine="1702"/>
        <w:jc w:val="both"/>
      </w:pPr>
      <w:r>
        <w:t>Ao deixar de prestar contas, o representante legal da fundação descumpriu uma obrigação exigível através de ação ordinária de obrigação de fazer, ensejando a prolação de provimento</w:t>
      </w:r>
      <w:r>
        <w:rPr>
          <w:spacing w:val="-2"/>
        </w:rPr>
        <w:t xml:space="preserve"> </w:t>
      </w:r>
      <w:r>
        <w:t>judicial</w:t>
      </w:r>
      <w:r>
        <w:rPr>
          <w:spacing w:val="-2"/>
        </w:rPr>
        <w:t xml:space="preserve"> </w:t>
      </w:r>
      <w:r>
        <w:t>por</w:t>
      </w:r>
      <w:r>
        <w:rPr>
          <w:spacing w:val="-4"/>
        </w:rPr>
        <w:t xml:space="preserve"> </w:t>
      </w:r>
      <w:r>
        <w:t>meio</w:t>
      </w:r>
      <w:r>
        <w:rPr>
          <w:spacing w:val="-1"/>
        </w:rPr>
        <w:t xml:space="preserve"> </w:t>
      </w:r>
      <w:r>
        <w:t>de</w:t>
      </w:r>
      <w:r>
        <w:rPr>
          <w:spacing w:val="-2"/>
        </w:rPr>
        <w:t xml:space="preserve"> </w:t>
      </w:r>
      <w:r>
        <w:t>sentença</w:t>
      </w:r>
      <w:r>
        <w:rPr>
          <w:spacing w:val="-2"/>
        </w:rPr>
        <w:t xml:space="preserve"> </w:t>
      </w:r>
      <w:r>
        <w:t>que</w:t>
      </w:r>
      <w:r>
        <w:rPr>
          <w:spacing w:val="-2"/>
        </w:rPr>
        <w:t xml:space="preserve"> </w:t>
      </w:r>
      <w:r>
        <w:t>determine</w:t>
      </w:r>
      <w:r>
        <w:rPr>
          <w:spacing w:val="-2"/>
        </w:rPr>
        <w:t xml:space="preserve"> </w:t>
      </w:r>
      <w:r>
        <w:t>o</w:t>
      </w:r>
      <w:r>
        <w:rPr>
          <w:spacing w:val="-2"/>
        </w:rPr>
        <w:t xml:space="preserve"> </w:t>
      </w:r>
      <w:r>
        <w:t>cumprimento,</w:t>
      </w:r>
      <w:r>
        <w:rPr>
          <w:spacing w:val="-2"/>
        </w:rPr>
        <w:t xml:space="preserve"> </w:t>
      </w:r>
      <w:r>
        <w:t>bem</w:t>
      </w:r>
      <w:r>
        <w:rPr>
          <w:spacing w:val="-2"/>
        </w:rPr>
        <w:t xml:space="preserve"> </w:t>
      </w:r>
      <w:r>
        <w:t>assim,</w:t>
      </w:r>
      <w:r>
        <w:rPr>
          <w:spacing w:val="-2"/>
        </w:rPr>
        <w:t xml:space="preserve"> </w:t>
      </w:r>
      <w:r>
        <w:t>a</w:t>
      </w:r>
      <w:r>
        <w:rPr>
          <w:spacing w:val="-2"/>
        </w:rPr>
        <w:t xml:space="preserve"> </w:t>
      </w:r>
      <w:r>
        <w:t>cominação</w:t>
      </w:r>
      <w:r w:rsidR="00B56B5E">
        <w:t xml:space="preserve"> </w:t>
      </w:r>
      <w:r>
        <w:t xml:space="preserve">de multa diária, com vistas a tornar efetiva a pretensão esposada, conforme dispõe o art. 497, do </w:t>
      </w:r>
      <w:r>
        <w:rPr>
          <w:spacing w:val="-4"/>
        </w:rPr>
        <w:t>CPC:</w:t>
      </w:r>
    </w:p>
    <w:p w14:paraId="60E3476A" w14:textId="77777777" w:rsidR="00F05AFE" w:rsidRDefault="00000000">
      <w:pPr>
        <w:pStyle w:val="Corpodetexto"/>
        <w:spacing w:before="170"/>
        <w:ind w:left="2968" w:right="113"/>
        <w:jc w:val="both"/>
      </w:pPr>
      <w:r>
        <w:lastRenderedPageBreak/>
        <w:t>“Art.</w:t>
      </w:r>
      <w:r>
        <w:rPr>
          <w:spacing w:val="-14"/>
        </w:rPr>
        <w:t xml:space="preserve"> </w:t>
      </w:r>
      <w:r>
        <w:t>497.</w:t>
      </w:r>
      <w:r>
        <w:rPr>
          <w:spacing w:val="-14"/>
        </w:rPr>
        <w:t xml:space="preserve"> </w:t>
      </w:r>
      <w:r>
        <w:t>Na</w:t>
      </w:r>
      <w:r>
        <w:rPr>
          <w:spacing w:val="-13"/>
        </w:rPr>
        <w:t xml:space="preserve"> </w:t>
      </w:r>
      <w:r>
        <w:t>ação</w:t>
      </w:r>
      <w:r>
        <w:rPr>
          <w:spacing w:val="-14"/>
        </w:rPr>
        <w:t xml:space="preserve"> </w:t>
      </w:r>
      <w:r>
        <w:t>que</w:t>
      </w:r>
      <w:r>
        <w:rPr>
          <w:spacing w:val="-13"/>
        </w:rPr>
        <w:t xml:space="preserve"> </w:t>
      </w:r>
      <w:r>
        <w:t>tenha</w:t>
      </w:r>
      <w:r>
        <w:rPr>
          <w:spacing w:val="-14"/>
        </w:rPr>
        <w:t xml:space="preserve"> </w:t>
      </w:r>
      <w:r>
        <w:t>por</w:t>
      </w:r>
      <w:r>
        <w:rPr>
          <w:spacing w:val="-13"/>
        </w:rPr>
        <w:t xml:space="preserve"> </w:t>
      </w:r>
      <w:r>
        <w:t>objeto</w:t>
      </w:r>
      <w:r>
        <w:rPr>
          <w:spacing w:val="-14"/>
        </w:rPr>
        <w:t xml:space="preserve"> </w:t>
      </w:r>
      <w:r>
        <w:t>a</w:t>
      </w:r>
      <w:r>
        <w:rPr>
          <w:spacing w:val="-14"/>
        </w:rPr>
        <w:t xml:space="preserve"> </w:t>
      </w:r>
      <w:r>
        <w:t>prestação</w:t>
      </w:r>
      <w:r>
        <w:rPr>
          <w:spacing w:val="-13"/>
        </w:rPr>
        <w:t xml:space="preserve"> </w:t>
      </w:r>
      <w:r>
        <w:t>de</w:t>
      </w:r>
      <w:r>
        <w:rPr>
          <w:spacing w:val="-14"/>
        </w:rPr>
        <w:t xml:space="preserve"> </w:t>
      </w:r>
      <w:r>
        <w:t>fazer</w:t>
      </w:r>
      <w:r>
        <w:rPr>
          <w:spacing w:val="-13"/>
        </w:rPr>
        <w:t xml:space="preserve"> </w:t>
      </w:r>
      <w:r>
        <w:t>ou</w:t>
      </w:r>
      <w:r>
        <w:rPr>
          <w:spacing w:val="-14"/>
        </w:rPr>
        <w:t xml:space="preserve"> </w:t>
      </w:r>
      <w:r>
        <w:t>de</w:t>
      </w:r>
      <w:r>
        <w:rPr>
          <w:spacing w:val="-13"/>
        </w:rPr>
        <w:t xml:space="preserve"> </w:t>
      </w:r>
      <w:r>
        <w:t>não fazer,</w:t>
      </w:r>
      <w:r>
        <w:rPr>
          <w:spacing w:val="-3"/>
        </w:rPr>
        <w:t xml:space="preserve"> </w:t>
      </w:r>
      <w:r>
        <w:t>o</w:t>
      </w:r>
      <w:r>
        <w:rPr>
          <w:spacing w:val="-2"/>
        </w:rPr>
        <w:t xml:space="preserve"> </w:t>
      </w:r>
      <w:r>
        <w:t>juiz,</w:t>
      </w:r>
      <w:r>
        <w:rPr>
          <w:spacing w:val="-3"/>
        </w:rPr>
        <w:t xml:space="preserve"> </w:t>
      </w:r>
      <w:r>
        <w:t>se</w:t>
      </w:r>
      <w:r>
        <w:rPr>
          <w:spacing w:val="-3"/>
        </w:rPr>
        <w:t xml:space="preserve"> </w:t>
      </w:r>
      <w:r>
        <w:t>procedente</w:t>
      </w:r>
      <w:r>
        <w:rPr>
          <w:spacing w:val="-2"/>
        </w:rPr>
        <w:t xml:space="preserve"> </w:t>
      </w:r>
      <w:r>
        <w:t>o</w:t>
      </w:r>
      <w:r>
        <w:rPr>
          <w:spacing w:val="-2"/>
        </w:rPr>
        <w:t xml:space="preserve"> </w:t>
      </w:r>
      <w:r>
        <w:t>pedido,</w:t>
      </w:r>
      <w:r>
        <w:rPr>
          <w:spacing w:val="-3"/>
        </w:rPr>
        <w:t xml:space="preserve"> </w:t>
      </w:r>
      <w:r>
        <w:t>concederá</w:t>
      </w:r>
      <w:r>
        <w:rPr>
          <w:spacing w:val="-3"/>
        </w:rPr>
        <w:t xml:space="preserve"> </w:t>
      </w:r>
      <w:r>
        <w:t>a</w:t>
      </w:r>
      <w:r>
        <w:rPr>
          <w:spacing w:val="-5"/>
        </w:rPr>
        <w:t xml:space="preserve"> </w:t>
      </w:r>
      <w:r>
        <w:t>tutela</w:t>
      </w:r>
      <w:r>
        <w:rPr>
          <w:spacing w:val="-3"/>
        </w:rPr>
        <w:t xml:space="preserve"> </w:t>
      </w:r>
      <w:r>
        <w:t>específica</w:t>
      </w:r>
      <w:r>
        <w:rPr>
          <w:spacing w:val="-3"/>
        </w:rPr>
        <w:t xml:space="preserve"> </w:t>
      </w:r>
      <w:r>
        <w:t>ou determinará providências que assegurem a obtenção de tutela pelo resultado prático equivalente.”</w:t>
      </w:r>
    </w:p>
    <w:p w14:paraId="0A37A1F3" w14:textId="77777777" w:rsidR="00F05AFE" w:rsidRDefault="00F05AFE">
      <w:pPr>
        <w:pStyle w:val="Corpodetexto"/>
      </w:pPr>
    </w:p>
    <w:p w14:paraId="7E665DEF" w14:textId="77777777" w:rsidR="00F05AFE" w:rsidRDefault="00000000">
      <w:pPr>
        <w:pStyle w:val="Corpodetexto"/>
        <w:spacing w:line="360" w:lineRule="auto"/>
        <w:ind w:left="132" w:right="118" w:firstLine="1702"/>
        <w:jc w:val="both"/>
      </w:pPr>
      <w:r>
        <w:t>A análise das contas da fundação é o mecanismo pelo qual o Ministério Público concretiza a fiscalização efetiva dos atos praticados pela administração da Fundação.</w:t>
      </w:r>
    </w:p>
    <w:p w14:paraId="382EA052" w14:textId="1B26C4FA" w:rsidR="00F05AFE" w:rsidRDefault="00000000">
      <w:pPr>
        <w:pStyle w:val="Corpodetexto"/>
        <w:spacing w:before="170"/>
        <w:ind w:left="1834"/>
      </w:pPr>
      <w:r>
        <w:t>Conforme</w:t>
      </w:r>
      <w:r>
        <w:rPr>
          <w:spacing w:val="-9"/>
        </w:rPr>
        <w:t xml:space="preserve"> </w:t>
      </w:r>
      <w:r>
        <w:t>preceitua</w:t>
      </w:r>
      <w:r>
        <w:rPr>
          <w:spacing w:val="-8"/>
        </w:rPr>
        <w:t xml:space="preserve"> </w:t>
      </w:r>
      <w:r>
        <w:t>o</w:t>
      </w:r>
      <w:r>
        <w:rPr>
          <w:spacing w:val="-5"/>
        </w:rPr>
        <w:t xml:space="preserve"> </w:t>
      </w:r>
      <w:r>
        <w:t>doutrinador</w:t>
      </w:r>
      <w:r>
        <w:rPr>
          <w:spacing w:val="-4"/>
        </w:rPr>
        <w:t xml:space="preserve"> </w:t>
      </w:r>
      <w:r>
        <w:t>José</w:t>
      </w:r>
      <w:r>
        <w:rPr>
          <w:spacing w:val="-8"/>
        </w:rPr>
        <w:t xml:space="preserve"> </w:t>
      </w:r>
      <w:r>
        <w:t>Eduardo</w:t>
      </w:r>
      <w:r>
        <w:rPr>
          <w:spacing w:val="-5"/>
        </w:rPr>
        <w:t xml:space="preserve"> </w:t>
      </w:r>
      <w:r>
        <w:t>Sabo</w:t>
      </w:r>
      <w:r>
        <w:rPr>
          <w:spacing w:val="-6"/>
        </w:rPr>
        <w:t xml:space="preserve"> </w:t>
      </w:r>
      <w:r>
        <w:rPr>
          <w:spacing w:val="-2"/>
        </w:rPr>
        <w:t>Paes</w:t>
      </w:r>
      <w:r>
        <w:rPr>
          <w:spacing w:val="-2"/>
          <w:vertAlign w:val="superscript"/>
        </w:rPr>
        <w:t>4</w:t>
      </w:r>
      <w:r w:rsidR="00B56B5E">
        <w:rPr>
          <w:rStyle w:val="Refdenotaderodap"/>
          <w:spacing w:val="-2"/>
        </w:rPr>
        <w:footnoteReference w:id="4"/>
      </w:r>
      <w:r>
        <w:rPr>
          <w:spacing w:val="-2"/>
        </w:rPr>
        <w:t>:</w:t>
      </w:r>
    </w:p>
    <w:p w14:paraId="6FC9456C" w14:textId="77777777" w:rsidR="00F05AFE" w:rsidRDefault="00F05AFE">
      <w:pPr>
        <w:pStyle w:val="Corpodetexto"/>
        <w:spacing w:before="23"/>
      </w:pPr>
    </w:p>
    <w:p w14:paraId="1779460F" w14:textId="77777777" w:rsidR="00F05AFE" w:rsidRDefault="00000000">
      <w:pPr>
        <w:pStyle w:val="Corpodetexto"/>
        <w:ind w:left="2968" w:right="110"/>
        <w:jc w:val="both"/>
      </w:pPr>
      <w:r>
        <w:t>“A prestação de contas é o conjunto de documentos e informações sobre a fundação nos aspectos patrimonial, financeiro, operacional, fiscal,</w:t>
      </w:r>
      <w:r>
        <w:rPr>
          <w:spacing w:val="-14"/>
        </w:rPr>
        <w:t xml:space="preserve"> </w:t>
      </w:r>
      <w:r>
        <w:t>jurídico,</w:t>
      </w:r>
      <w:r>
        <w:rPr>
          <w:spacing w:val="-14"/>
        </w:rPr>
        <w:t xml:space="preserve"> </w:t>
      </w:r>
      <w:r>
        <w:t>trabalhista</w:t>
      </w:r>
      <w:r>
        <w:rPr>
          <w:spacing w:val="-13"/>
        </w:rPr>
        <w:t xml:space="preserve"> </w:t>
      </w:r>
      <w:r>
        <w:t>e</w:t>
      </w:r>
      <w:r>
        <w:rPr>
          <w:spacing w:val="-14"/>
        </w:rPr>
        <w:t xml:space="preserve"> </w:t>
      </w:r>
      <w:r>
        <w:t>previdenciário</w:t>
      </w:r>
      <w:r>
        <w:rPr>
          <w:spacing w:val="-13"/>
        </w:rPr>
        <w:t xml:space="preserve"> </w:t>
      </w:r>
      <w:r>
        <w:t>e</w:t>
      </w:r>
      <w:r>
        <w:rPr>
          <w:spacing w:val="-14"/>
        </w:rPr>
        <w:t xml:space="preserve"> </w:t>
      </w:r>
      <w:r>
        <w:t>de</w:t>
      </w:r>
      <w:r>
        <w:rPr>
          <w:spacing w:val="-13"/>
        </w:rPr>
        <w:t xml:space="preserve"> </w:t>
      </w:r>
      <w:r>
        <w:t>âmbito</w:t>
      </w:r>
      <w:r>
        <w:rPr>
          <w:spacing w:val="-14"/>
        </w:rPr>
        <w:t xml:space="preserve"> </w:t>
      </w:r>
      <w:r>
        <w:t>anual,</w:t>
      </w:r>
      <w:r>
        <w:rPr>
          <w:spacing w:val="-14"/>
        </w:rPr>
        <w:t xml:space="preserve"> </w:t>
      </w:r>
      <w:r>
        <w:t>devendo ser</w:t>
      </w:r>
      <w:r>
        <w:rPr>
          <w:spacing w:val="-4"/>
        </w:rPr>
        <w:t xml:space="preserve"> </w:t>
      </w:r>
      <w:r>
        <w:t>submetida</w:t>
      </w:r>
      <w:r>
        <w:rPr>
          <w:spacing w:val="-7"/>
        </w:rPr>
        <w:t xml:space="preserve"> </w:t>
      </w:r>
      <w:r>
        <w:t>ao</w:t>
      </w:r>
      <w:r>
        <w:rPr>
          <w:spacing w:val="-4"/>
        </w:rPr>
        <w:t xml:space="preserve"> </w:t>
      </w:r>
      <w:r>
        <w:t>Conselho</w:t>
      </w:r>
      <w:r>
        <w:rPr>
          <w:spacing w:val="-4"/>
        </w:rPr>
        <w:t xml:space="preserve"> </w:t>
      </w:r>
      <w:r>
        <w:t>de</w:t>
      </w:r>
      <w:r>
        <w:rPr>
          <w:spacing w:val="-4"/>
        </w:rPr>
        <w:t xml:space="preserve"> </w:t>
      </w:r>
      <w:r>
        <w:t>Curadores</w:t>
      </w:r>
      <w:r>
        <w:rPr>
          <w:spacing w:val="-4"/>
        </w:rPr>
        <w:t xml:space="preserve"> </w:t>
      </w:r>
      <w:r>
        <w:t>ou</w:t>
      </w:r>
      <w:r>
        <w:rPr>
          <w:spacing w:val="-4"/>
        </w:rPr>
        <w:t xml:space="preserve"> </w:t>
      </w:r>
      <w:r>
        <w:t>ao</w:t>
      </w:r>
      <w:r>
        <w:rPr>
          <w:spacing w:val="-6"/>
        </w:rPr>
        <w:t xml:space="preserve"> </w:t>
      </w:r>
      <w:r>
        <w:t>órgão deliberativo</w:t>
      </w:r>
      <w:r>
        <w:rPr>
          <w:spacing w:val="-6"/>
        </w:rPr>
        <w:t xml:space="preserve"> </w:t>
      </w:r>
      <w:r>
        <w:t>até o final do primeiro trimestre de cada ano, com base nos demonstrativos contábeis encerrados em 31 de dezembro do ano anterior. Ao referido Conselho cabe apreciar a prestação de contas e encaminhá-la, em prazo exíguo, ao órgão competente do Ministério Público.” (grifos nossos)</w:t>
      </w:r>
    </w:p>
    <w:p w14:paraId="228170D0" w14:textId="77777777" w:rsidR="00F05AFE" w:rsidRDefault="00000000">
      <w:pPr>
        <w:pStyle w:val="Corpodetexto"/>
        <w:spacing w:before="172" w:line="360" w:lineRule="auto"/>
        <w:ind w:left="132" w:right="115" w:firstLine="1702"/>
        <w:jc w:val="both"/>
      </w:pPr>
      <w:r>
        <w:t>A ausência do cumprimento da obrigação de prestar contas da Fundação requerida, por seu representante legal, impede o acesso do Ministério Público ao exame da documentação contábil e movimentação financeira da entidade fundacional, impossibilitando a aferição de sua regularidade.</w:t>
      </w:r>
    </w:p>
    <w:p w14:paraId="2346256A" w14:textId="4C8A9602" w:rsidR="00F05AFE" w:rsidRPr="00B56B5E" w:rsidRDefault="00000000" w:rsidP="00B56B5E">
      <w:pPr>
        <w:pStyle w:val="Corpodetexto"/>
        <w:spacing w:before="169" w:line="360" w:lineRule="auto"/>
        <w:ind w:left="132" w:right="112" w:firstLine="1702"/>
        <w:jc w:val="both"/>
      </w:pPr>
      <w:r>
        <w:t>A presente ação ordinária é o meio judicial pelo qual se pode reclamar dos demandados o cumprimento</w:t>
      </w:r>
      <w:r>
        <w:rPr>
          <w:spacing w:val="-2"/>
        </w:rPr>
        <w:t xml:space="preserve"> </w:t>
      </w:r>
      <w:r>
        <w:t>do dever de prestar contas anuais, sob pena de cominação de multa, que</w:t>
      </w:r>
      <w:r>
        <w:rPr>
          <w:spacing w:val="-7"/>
        </w:rPr>
        <w:t xml:space="preserve"> </w:t>
      </w:r>
      <w:r>
        <w:t>deve</w:t>
      </w:r>
      <w:r>
        <w:rPr>
          <w:spacing w:val="-4"/>
        </w:rPr>
        <w:t xml:space="preserve"> </w:t>
      </w:r>
      <w:r>
        <w:t>ser</w:t>
      </w:r>
      <w:r>
        <w:rPr>
          <w:spacing w:val="-4"/>
        </w:rPr>
        <w:t xml:space="preserve"> </w:t>
      </w:r>
      <w:r>
        <w:t>suportada</w:t>
      </w:r>
      <w:r>
        <w:rPr>
          <w:spacing w:val="-7"/>
        </w:rPr>
        <w:t xml:space="preserve"> </w:t>
      </w:r>
      <w:r>
        <w:t>pelo</w:t>
      </w:r>
      <w:r>
        <w:rPr>
          <w:spacing w:val="-6"/>
        </w:rPr>
        <w:t xml:space="preserve"> </w:t>
      </w:r>
      <w:r>
        <w:t>administrador</w:t>
      </w:r>
      <w:r>
        <w:rPr>
          <w:spacing w:val="-6"/>
        </w:rPr>
        <w:t xml:space="preserve"> </w:t>
      </w:r>
      <w:r>
        <w:t>desidioso,</w:t>
      </w:r>
      <w:r>
        <w:rPr>
          <w:spacing w:val="-5"/>
        </w:rPr>
        <w:t xml:space="preserve"> </w:t>
      </w:r>
      <w:r>
        <w:t>sem</w:t>
      </w:r>
      <w:r>
        <w:rPr>
          <w:spacing w:val="-7"/>
        </w:rPr>
        <w:t xml:space="preserve"> </w:t>
      </w:r>
      <w:r>
        <w:t>agravar</w:t>
      </w:r>
      <w:r>
        <w:rPr>
          <w:spacing w:val="-7"/>
        </w:rPr>
        <w:t xml:space="preserve"> </w:t>
      </w:r>
      <w:r>
        <w:t>o</w:t>
      </w:r>
      <w:r>
        <w:rPr>
          <w:spacing w:val="-6"/>
        </w:rPr>
        <w:t xml:space="preserve"> </w:t>
      </w:r>
      <w:r>
        <w:t>patrimônio</w:t>
      </w:r>
      <w:r>
        <w:rPr>
          <w:spacing w:val="-7"/>
        </w:rPr>
        <w:t xml:space="preserve"> </w:t>
      </w:r>
      <w:r>
        <w:t>social</w:t>
      </w:r>
      <w:r>
        <w:rPr>
          <w:spacing w:val="-7"/>
        </w:rPr>
        <w:t xml:space="preserve"> </w:t>
      </w:r>
      <w:r>
        <w:t>da</w:t>
      </w:r>
      <w:r>
        <w:rPr>
          <w:spacing w:val="-7"/>
        </w:rPr>
        <w:t xml:space="preserve"> </w:t>
      </w:r>
      <w:r>
        <w:t xml:space="preserve">fundação </w:t>
      </w:r>
      <w:r>
        <w:rPr>
          <w:spacing w:val="-2"/>
        </w:rPr>
        <w:t>requerida.</w:t>
      </w:r>
    </w:p>
    <w:p w14:paraId="55162494" w14:textId="46F8AAA6" w:rsidR="00F05AFE" w:rsidRDefault="00F05AFE">
      <w:pPr>
        <w:tabs>
          <w:tab w:val="left" w:pos="9350"/>
        </w:tabs>
        <w:spacing w:before="85"/>
        <w:ind w:left="118" w:right="145" w:firstLine="64"/>
        <w:rPr>
          <w:rFonts w:ascii="Times New Roman" w:hAnsi="Times New Roman"/>
          <w:sz w:val="20"/>
        </w:rPr>
      </w:pPr>
    </w:p>
    <w:p w14:paraId="5D83FE9D" w14:textId="77777777" w:rsidR="00F05AFE" w:rsidRDefault="00000000">
      <w:pPr>
        <w:pStyle w:val="Ttulo1"/>
        <w:numPr>
          <w:ilvl w:val="0"/>
          <w:numId w:val="2"/>
        </w:numPr>
        <w:tabs>
          <w:tab w:val="left" w:pos="4501"/>
        </w:tabs>
        <w:ind w:left="4501" w:hanging="240"/>
        <w:jc w:val="left"/>
      </w:pPr>
      <w:r>
        <w:t>DO</w:t>
      </w:r>
      <w:r>
        <w:rPr>
          <w:spacing w:val="-2"/>
        </w:rPr>
        <w:t xml:space="preserve"> PEDIDO</w:t>
      </w:r>
    </w:p>
    <w:p w14:paraId="2BCBB530" w14:textId="77777777" w:rsidR="00F05AFE" w:rsidRDefault="00F05AFE">
      <w:pPr>
        <w:pStyle w:val="Corpodetexto"/>
        <w:spacing w:before="23"/>
        <w:rPr>
          <w:b/>
        </w:rPr>
      </w:pPr>
    </w:p>
    <w:p w14:paraId="40F2B859" w14:textId="77777777" w:rsidR="00F05AFE" w:rsidRDefault="00000000">
      <w:pPr>
        <w:pStyle w:val="Corpodetexto"/>
        <w:ind w:left="1834"/>
      </w:pPr>
      <w:r>
        <w:t>Ante</w:t>
      </w:r>
      <w:r>
        <w:rPr>
          <w:spacing w:val="17"/>
        </w:rPr>
        <w:t xml:space="preserve"> </w:t>
      </w:r>
      <w:r>
        <w:t>o</w:t>
      </w:r>
      <w:r>
        <w:rPr>
          <w:spacing w:val="20"/>
        </w:rPr>
        <w:t xml:space="preserve"> </w:t>
      </w:r>
      <w:r>
        <w:t>exposto,</w:t>
      </w:r>
      <w:r>
        <w:rPr>
          <w:spacing w:val="17"/>
        </w:rPr>
        <w:t xml:space="preserve"> </w:t>
      </w:r>
      <w:r>
        <w:t>a</w:t>
      </w:r>
      <w:r>
        <w:rPr>
          <w:spacing w:val="20"/>
        </w:rPr>
        <w:t xml:space="preserve"> </w:t>
      </w:r>
      <w:r>
        <w:t>Promotoria</w:t>
      </w:r>
      <w:r>
        <w:rPr>
          <w:spacing w:val="17"/>
        </w:rPr>
        <w:t xml:space="preserve"> </w:t>
      </w:r>
      <w:r>
        <w:t>de</w:t>
      </w:r>
      <w:r>
        <w:rPr>
          <w:spacing w:val="20"/>
        </w:rPr>
        <w:t xml:space="preserve"> </w:t>
      </w:r>
      <w:r>
        <w:t>Justiça</w:t>
      </w:r>
      <w:r>
        <w:rPr>
          <w:spacing w:val="19"/>
        </w:rPr>
        <w:t xml:space="preserve"> </w:t>
      </w:r>
      <w:r>
        <w:t>de</w:t>
      </w:r>
      <w:r>
        <w:rPr>
          <w:spacing w:val="21"/>
        </w:rPr>
        <w:t xml:space="preserve"> </w:t>
      </w:r>
      <w:r>
        <w:t>Fundações</w:t>
      </w:r>
      <w:r>
        <w:rPr>
          <w:spacing w:val="19"/>
        </w:rPr>
        <w:t xml:space="preserve"> </w:t>
      </w:r>
      <w:r>
        <w:t>da</w:t>
      </w:r>
      <w:r>
        <w:rPr>
          <w:spacing w:val="19"/>
        </w:rPr>
        <w:t xml:space="preserve"> </w:t>
      </w:r>
      <w:r>
        <w:t>Comarca</w:t>
      </w:r>
      <w:r>
        <w:rPr>
          <w:spacing w:val="19"/>
        </w:rPr>
        <w:t xml:space="preserve"> </w:t>
      </w:r>
      <w:r>
        <w:t>de</w:t>
      </w:r>
      <w:r>
        <w:rPr>
          <w:spacing w:val="21"/>
        </w:rPr>
        <w:t xml:space="preserve"> </w:t>
      </w:r>
      <w:r>
        <w:rPr>
          <w:spacing w:val="-2"/>
        </w:rPr>
        <w:t>Salvador</w:t>
      </w:r>
    </w:p>
    <w:p w14:paraId="3A96F3DE" w14:textId="77777777" w:rsidR="00F05AFE" w:rsidRDefault="00000000">
      <w:pPr>
        <w:pStyle w:val="Corpodetexto"/>
        <w:spacing w:before="147"/>
        <w:ind w:left="132"/>
      </w:pPr>
      <w:r>
        <w:rPr>
          <w:spacing w:val="-2"/>
        </w:rPr>
        <w:t>requer:</w:t>
      </w:r>
    </w:p>
    <w:p w14:paraId="4C1654B4" w14:textId="77777777" w:rsidR="00F05AFE" w:rsidRDefault="00F05AFE">
      <w:pPr>
        <w:pStyle w:val="Corpodetexto"/>
        <w:spacing w:before="23"/>
      </w:pPr>
    </w:p>
    <w:p w14:paraId="0FBC5B0E" w14:textId="77777777" w:rsidR="00F05AFE" w:rsidRDefault="00000000">
      <w:pPr>
        <w:pStyle w:val="PargrafodaLista"/>
        <w:numPr>
          <w:ilvl w:val="0"/>
          <w:numId w:val="1"/>
        </w:numPr>
        <w:tabs>
          <w:tab w:val="left" w:pos="2115"/>
        </w:tabs>
        <w:spacing w:line="360" w:lineRule="auto"/>
        <w:ind w:right="117" w:firstLine="1702"/>
        <w:jc w:val="both"/>
        <w:rPr>
          <w:sz w:val="24"/>
        </w:rPr>
      </w:pPr>
      <w:r>
        <w:rPr>
          <w:sz w:val="24"/>
        </w:rPr>
        <w:t xml:space="preserve">A citação dos réus, nos endereços mencionados, para tomar conhecimento </w:t>
      </w:r>
      <w:r>
        <w:rPr>
          <w:sz w:val="24"/>
        </w:rPr>
        <w:lastRenderedPageBreak/>
        <w:t>desta ação e, no prazo legal, querendo, responder os termos, sob pena revelia;</w:t>
      </w:r>
    </w:p>
    <w:p w14:paraId="47FDDD82" w14:textId="3D3C6ED7" w:rsidR="00F05AFE" w:rsidRDefault="00000000">
      <w:pPr>
        <w:pStyle w:val="PargrafodaLista"/>
        <w:numPr>
          <w:ilvl w:val="0"/>
          <w:numId w:val="1"/>
        </w:numPr>
        <w:tabs>
          <w:tab w:val="left" w:pos="2151"/>
        </w:tabs>
        <w:spacing w:before="171" w:line="360" w:lineRule="auto"/>
        <w:ind w:right="106" w:firstLine="1702"/>
        <w:jc w:val="both"/>
        <w:rPr>
          <w:sz w:val="24"/>
        </w:rPr>
      </w:pPr>
      <w:r>
        <w:rPr>
          <w:sz w:val="24"/>
        </w:rPr>
        <w:t>A procedência a presente ação, ordenando aos réus que apresentem ao Ministério</w:t>
      </w:r>
      <w:r>
        <w:rPr>
          <w:spacing w:val="-6"/>
          <w:sz w:val="24"/>
        </w:rPr>
        <w:t xml:space="preserve"> </w:t>
      </w:r>
      <w:r>
        <w:rPr>
          <w:sz w:val="24"/>
        </w:rPr>
        <w:t>Público,</w:t>
      </w:r>
      <w:r>
        <w:rPr>
          <w:spacing w:val="-5"/>
          <w:sz w:val="24"/>
        </w:rPr>
        <w:t xml:space="preserve"> </w:t>
      </w:r>
      <w:r>
        <w:rPr>
          <w:sz w:val="24"/>
        </w:rPr>
        <w:t>no</w:t>
      </w:r>
      <w:r>
        <w:rPr>
          <w:spacing w:val="-6"/>
          <w:sz w:val="24"/>
        </w:rPr>
        <w:t xml:space="preserve"> </w:t>
      </w:r>
      <w:r>
        <w:rPr>
          <w:sz w:val="24"/>
        </w:rPr>
        <w:t>prazo</w:t>
      </w:r>
      <w:r>
        <w:rPr>
          <w:spacing w:val="-6"/>
          <w:sz w:val="24"/>
        </w:rPr>
        <w:t xml:space="preserve"> </w:t>
      </w:r>
      <w:r>
        <w:rPr>
          <w:sz w:val="24"/>
        </w:rPr>
        <w:t>de</w:t>
      </w:r>
      <w:r>
        <w:rPr>
          <w:spacing w:val="-4"/>
          <w:sz w:val="24"/>
        </w:rPr>
        <w:t xml:space="preserve"> </w:t>
      </w:r>
      <w:r>
        <w:rPr>
          <w:sz w:val="24"/>
        </w:rPr>
        <w:t>15</w:t>
      </w:r>
      <w:r>
        <w:rPr>
          <w:spacing w:val="-4"/>
          <w:sz w:val="24"/>
        </w:rPr>
        <w:t xml:space="preserve"> </w:t>
      </w:r>
      <w:r>
        <w:rPr>
          <w:sz w:val="24"/>
        </w:rPr>
        <w:t>(quinze)</w:t>
      </w:r>
      <w:r>
        <w:rPr>
          <w:spacing w:val="-5"/>
          <w:sz w:val="24"/>
        </w:rPr>
        <w:t xml:space="preserve"> </w:t>
      </w:r>
      <w:r>
        <w:rPr>
          <w:sz w:val="24"/>
        </w:rPr>
        <w:t>dias,</w:t>
      </w:r>
      <w:r>
        <w:rPr>
          <w:spacing w:val="-5"/>
          <w:sz w:val="24"/>
        </w:rPr>
        <w:t xml:space="preserve"> </w:t>
      </w:r>
      <w:r>
        <w:rPr>
          <w:sz w:val="24"/>
        </w:rPr>
        <w:t>as</w:t>
      </w:r>
      <w:r>
        <w:rPr>
          <w:spacing w:val="-5"/>
          <w:sz w:val="24"/>
        </w:rPr>
        <w:t xml:space="preserve"> </w:t>
      </w:r>
      <w:r>
        <w:rPr>
          <w:sz w:val="24"/>
        </w:rPr>
        <w:t>prestações</w:t>
      </w:r>
      <w:r>
        <w:rPr>
          <w:spacing w:val="-5"/>
          <w:sz w:val="24"/>
        </w:rPr>
        <w:t xml:space="preserve"> </w:t>
      </w:r>
      <w:r>
        <w:rPr>
          <w:sz w:val="24"/>
        </w:rPr>
        <w:t>de</w:t>
      </w:r>
      <w:r>
        <w:rPr>
          <w:spacing w:val="-4"/>
          <w:sz w:val="24"/>
        </w:rPr>
        <w:t xml:space="preserve"> </w:t>
      </w:r>
      <w:r>
        <w:rPr>
          <w:sz w:val="24"/>
        </w:rPr>
        <w:t>contas</w:t>
      </w:r>
      <w:r>
        <w:rPr>
          <w:spacing w:val="-5"/>
          <w:sz w:val="24"/>
        </w:rPr>
        <w:t xml:space="preserve"> </w:t>
      </w:r>
      <w:r>
        <w:rPr>
          <w:sz w:val="24"/>
        </w:rPr>
        <w:t>da</w:t>
      </w:r>
      <w:r>
        <w:rPr>
          <w:spacing w:val="-5"/>
          <w:sz w:val="24"/>
        </w:rPr>
        <w:t xml:space="preserve"> </w:t>
      </w:r>
      <w:r>
        <w:rPr>
          <w:sz w:val="24"/>
        </w:rPr>
        <w:t>Fundação,</w:t>
      </w:r>
      <w:r>
        <w:rPr>
          <w:spacing w:val="-5"/>
          <w:sz w:val="24"/>
        </w:rPr>
        <w:t xml:space="preserve"> </w:t>
      </w:r>
      <w:r>
        <w:rPr>
          <w:sz w:val="24"/>
        </w:rPr>
        <w:t>relativas</w:t>
      </w:r>
      <w:r>
        <w:rPr>
          <w:spacing w:val="-5"/>
          <w:sz w:val="24"/>
        </w:rPr>
        <w:t xml:space="preserve"> </w:t>
      </w:r>
      <w:r>
        <w:rPr>
          <w:sz w:val="24"/>
        </w:rPr>
        <w:t>aos exercícios de 2014, 2015, 2016, 2017, 2018, 2019, 2020 e 2021, em conformidade com os ditames legais</w:t>
      </w:r>
      <w:r>
        <w:rPr>
          <w:spacing w:val="-4"/>
          <w:sz w:val="24"/>
        </w:rPr>
        <w:t xml:space="preserve"> </w:t>
      </w:r>
      <w:r>
        <w:rPr>
          <w:sz w:val="24"/>
        </w:rPr>
        <w:t>e</w:t>
      </w:r>
      <w:r>
        <w:rPr>
          <w:spacing w:val="-5"/>
          <w:sz w:val="24"/>
        </w:rPr>
        <w:t xml:space="preserve"> </w:t>
      </w:r>
      <w:r>
        <w:rPr>
          <w:sz w:val="24"/>
        </w:rPr>
        <w:t>norma</w:t>
      </w:r>
      <w:r>
        <w:rPr>
          <w:spacing w:val="-5"/>
          <w:sz w:val="24"/>
        </w:rPr>
        <w:t xml:space="preserve"> </w:t>
      </w:r>
      <w:r>
        <w:rPr>
          <w:sz w:val="24"/>
        </w:rPr>
        <w:t>institucional</w:t>
      </w:r>
      <w:r>
        <w:rPr>
          <w:spacing w:val="-3"/>
          <w:sz w:val="24"/>
        </w:rPr>
        <w:t xml:space="preserve"> </w:t>
      </w:r>
      <w:r>
        <w:rPr>
          <w:sz w:val="24"/>
        </w:rPr>
        <w:t>supramencionada,</w:t>
      </w:r>
      <w:r>
        <w:rPr>
          <w:spacing w:val="-3"/>
          <w:sz w:val="24"/>
        </w:rPr>
        <w:t xml:space="preserve"> </w:t>
      </w:r>
      <w:r>
        <w:rPr>
          <w:sz w:val="24"/>
        </w:rPr>
        <w:t>sob</w:t>
      </w:r>
      <w:r>
        <w:rPr>
          <w:spacing w:val="-3"/>
          <w:sz w:val="24"/>
        </w:rPr>
        <w:t xml:space="preserve"> </w:t>
      </w:r>
      <w:r>
        <w:rPr>
          <w:sz w:val="24"/>
        </w:rPr>
        <w:t>pena</w:t>
      </w:r>
      <w:r>
        <w:rPr>
          <w:spacing w:val="-6"/>
          <w:sz w:val="24"/>
        </w:rPr>
        <w:t xml:space="preserve"> </w:t>
      </w:r>
      <w:r>
        <w:rPr>
          <w:sz w:val="24"/>
        </w:rPr>
        <w:t>de</w:t>
      </w:r>
      <w:r>
        <w:rPr>
          <w:spacing w:val="-5"/>
          <w:sz w:val="24"/>
        </w:rPr>
        <w:t xml:space="preserve"> </w:t>
      </w:r>
      <w:r>
        <w:rPr>
          <w:sz w:val="24"/>
        </w:rPr>
        <w:t>pagamento</w:t>
      </w:r>
      <w:r>
        <w:rPr>
          <w:spacing w:val="-6"/>
          <w:sz w:val="24"/>
        </w:rPr>
        <w:t xml:space="preserve"> </w:t>
      </w:r>
      <w:r>
        <w:rPr>
          <w:sz w:val="24"/>
        </w:rPr>
        <w:t>de</w:t>
      </w:r>
      <w:r>
        <w:rPr>
          <w:spacing w:val="-6"/>
          <w:sz w:val="24"/>
        </w:rPr>
        <w:t xml:space="preserve"> </w:t>
      </w:r>
      <w:r>
        <w:rPr>
          <w:sz w:val="24"/>
        </w:rPr>
        <w:t>multa</w:t>
      </w:r>
      <w:r>
        <w:rPr>
          <w:spacing w:val="-6"/>
          <w:sz w:val="24"/>
        </w:rPr>
        <w:t xml:space="preserve"> </w:t>
      </w:r>
      <w:r>
        <w:rPr>
          <w:sz w:val="24"/>
        </w:rPr>
        <w:t>diária</w:t>
      </w:r>
      <w:r>
        <w:rPr>
          <w:spacing w:val="-5"/>
          <w:sz w:val="24"/>
        </w:rPr>
        <w:t xml:space="preserve"> </w:t>
      </w:r>
      <w:r>
        <w:rPr>
          <w:sz w:val="24"/>
        </w:rPr>
        <w:t>não</w:t>
      </w:r>
      <w:r>
        <w:rPr>
          <w:spacing w:val="-5"/>
          <w:sz w:val="24"/>
        </w:rPr>
        <w:t xml:space="preserve"> </w:t>
      </w:r>
      <w:r>
        <w:rPr>
          <w:sz w:val="24"/>
        </w:rPr>
        <w:t xml:space="preserve">inferior ao valor de R$ 100,00 (cem reais), a ser suportada pelo primeiro réu, representante legal da Fundação </w:t>
      </w:r>
      <w:r w:rsidR="00664C0A">
        <w:rPr>
          <w:sz w:val="24"/>
        </w:rPr>
        <w:t>XXXXXXX</w:t>
      </w:r>
      <w:r>
        <w:rPr>
          <w:sz w:val="24"/>
        </w:rPr>
        <w:t>, segunda ré;</w:t>
      </w:r>
    </w:p>
    <w:p w14:paraId="7127B19F" w14:textId="77777777" w:rsidR="00F05AFE" w:rsidRDefault="00000000">
      <w:pPr>
        <w:pStyle w:val="PargrafodaLista"/>
        <w:numPr>
          <w:ilvl w:val="0"/>
          <w:numId w:val="1"/>
        </w:numPr>
        <w:tabs>
          <w:tab w:val="left" w:pos="2053"/>
        </w:tabs>
        <w:spacing w:before="171" w:line="360" w:lineRule="auto"/>
        <w:ind w:right="114" w:firstLine="1702"/>
        <w:jc w:val="both"/>
        <w:rPr>
          <w:sz w:val="24"/>
        </w:rPr>
      </w:pPr>
      <w:r>
        <w:rPr>
          <w:sz w:val="24"/>
        </w:rPr>
        <w:t>A</w:t>
      </w:r>
      <w:r>
        <w:rPr>
          <w:spacing w:val="-14"/>
          <w:sz w:val="24"/>
        </w:rPr>
        <w:t xml:space="preserve"> </w:t>
      </w:r>
      <w:r>
        <w:rPr>
          <w:sz w:val="24"/>
        </w:rPr>
        <w:t>produção</w:t>
      </w:r>
      <w:r>
        <w:rPr>
          <w:spacing w:val="-14"/>
          <w:sz w:val="24"/>
        </w:rPr>
        <w:t xml:space="preserve"> </w:t>
      </w:r>
      <w:r>
        <w:rPr>
          <w:sz w:val="24"/>
        </w:rPr>
        <w:t>de</w:t>
      </w:r>
      <w:r>
        <w:rPr>
          <w:spacing w:val="-13"/>
          <w:sz w:val="24"/>
        </w:rPr>
        <w:t xml:space="preserve"> </w:t>
      </w:r>
      <w:r>
        <w:rPr>
          <w:sz w:val="24"/>
        </w:rPr>
        <w:t>todas</w:t>
      </w:r>
      <w:r>
        <w:rPr>
          <w:spacing w:val="-14"/>
          <w:sz w:val="24"/>
        </w:rPr>
        <w:t xml:space="preserve"> </w:t>
      </w:r>
      <w:r>
        <w:rPr>
          <w:sz w:val="24"/>
        </w:rPr>
        <w:t>as</w:t>
      </w:r>
      <w:r>
        <w:rPr>
          <w:spacing w:val="-13"/>
          <w:sz w:val="24"/>
        </w:rPr>
        <w:t xml:space="preserve"> </w:t>
      </w:r>
      <w:r>
        <w:rPr>
          <w:sz w:val="24"/>
        </w:rPr>
        <w:t>provas</w:t>
      </w:r>
      <w:r>
        <w:rPr>
          <w:spacing w:val="-14"/>
          <w:sz w:val="24"/>
        </w:rPr>
        <w:t xml:space="preserve"> </w:t>
      </w:r>
      <w:r>
        <w:rPr>
          <w:sz w:val="24"/>
        </w:rPr>
        <w:t>em</w:t>
      </w:r>
      <w:r>
        <w:rPr>
          <w:spacing w:val="-13"/>
          <w:sz w:val="24"/>
        </w:rPr>
        <w:t xml:space="preserve"> </w:t>
      </w:r>
      <w:r>
        <w:rPr>
          <w:sz w:val="24"/>
        </w:rPr>
        <w:t>direito</w:t>
      </w:r>
      <w:r>
        <w:rPr>
          <w:spacing w:val="-14"/>
          <w:sz w:val="24"/>
        </w:rPr>
        <w:t xml:space="preserve"> </w:t>
      </w:r>
      <w:r>
        <w:rPr>
          <w:sz w:val="24"/>
        </w:rPr>
        <w:t>admitidas,</w:t>
      </w:r>
      <w:r>
        <w:rPr>
          <w:spacing w:val="-13"/>
          <w:sz w:val="24"/>
        </w:rPr>
        <w:t xml:space="preserve"> </w:t>
      </w:r>
      <w:r>
        <w:rPr>
          <w:sz w:val="24"/>
        </w:rPr>
        <w:t>necessárias</w:t>
      </w:r>
      <w:r>
        <w:rPr>
          <w:spacing w:val="-13"/>
          <w:sz w:val="24"/>
        </w:rPr>
        <w:t xml:space="preserve"> </w:t>
      </w:r>
      <w:r>
        <w:rPr>
          <w:sz w:val="24"/>
        </w:rPr>
        <w:t>e</w:t>
      </w:r>
      <w:r>
        <w:rPr>
          <w:spacing w:val="-14"/>
          <w:sz w:val="24"/>
        </w:rPr>
        <w:t xml:space="preserve"> </w:t>
      </w:r>
      <w:r>
        <w:rPr>
          <w:sz w:val="24"/>
        </w:rPr>
        <w:t>convenientes à instrução probatória;</w:t>
      </w:r>
    </w:p>
    <w:p w14:paraId="1AD60219" w14:textId="77777777" w:rsidR="00F05AFE" w:rsidRDefault="00000000">
      <w:pPr>
        <w:pStyle w:val="PargrafodaLista"/>
        <w:numPr>
          <w:ilvl w:val="0"/>
          <w:numId w:val="1"/>
        </w:numPr>
        <w:tabs>
          <w:tab w:val="left" w:pos="2134"/>
        </w:tabs>
        <w:spacing w:before="170"/>
        <w:ind w:left="2134" w:hanging="300"/>
        <w:rPr>
          <w:sz w:val="24"/>
        </w:rPr>
      </w:pPr>
      <w:r>
        <w:rPr>
          <w:sz w:val="24"/>
        </w:rPr>
        <w:t>A</w:t>
      </w:r>
      <w:r>
        <w:rPr>
          <w:spacing w:val="39"/>
          <w:sz w:val="24"/>
        </w:rPr>
        <w:t xml:space="preserve"> </w:t>
      </w:r>
      <w:r>
        <w:rPr>
          <w:sz w:val="24"/>
        </w:rPr>
        <w:t>intimação</w:t>
      </w:r>
      <w:r>
        <w:rPr>
          <w:spacing w:val="42"/>
          <w:sz w:val="24"/>
        </w:rPr>
        <w:t xml:space="preserve"> </w:t>
      </w:r>
      <w:r>
        <w:rPr>
          <w:sz w:val="24"/>
        </w:rPr>
        <w:t>pessoal</w:t>
      </w:r>
      <w:r>
        <w:rPr>
          <w:spacing w:val="39"/>
          <w:sz w:val="24"/>
        </w:rPr>
        <w:t xml:space="preserve"> </w:t>
      </w:r>
      <w:r>
        <w:rPr>
          <w:sz w:val="24"/>
        </w:rPr>
        <w:t>do</w:t>
      </w:r>
      <w:r>
        <w:rPr>
          <w:spacing w:val="42"/>
          <w:sz w:val="24"/>
        </w:rPr>
        <w:t xml:space="preserve"> </w:t>
      </w:r>
      <w:r>
        <w:rPr>
          <w:sz w:val="24"/>
        </w:rPr>
        <w:t>Ministério</w:t>
      </w:r>
      <w:r>
        <w:rPr>
          <w:spacing w:val="41"/>
          <w:sz w:val="24"/>
        </w:rPr>
        <w:t xml:space="preserve"> </w:t>
      </w:r>
      <w:r>
        <w:rPr>
          <w:sz w:val="24"/>
        </w:rPr>
        <w:t>Público</w:t>
      </w:r>
      <w:r>
        <w:rPr>
          <w:spacing w:val="42"/>
          <w:sz w:val="24"/>
        </w:rPr>
        <w:t xml:space="preserve"> </w:t>
      </w:r>
      <w:r>
        <w:rPr>
          <w:sz w:val="24"/>
        </w:rPr>
        <w:t>para</w:t>
      </w:r>
      <w:r>
        <w:rPr>
          <w:spacing w:val="41"/>
          <w:sz w:val="24"/>
        </w:rPr>
        <w:t xml:space="preserve"> </w:t>
      </w:r>
      <w:r>
        <w:rPr>
          <w:sz w:val="24"/>
        </w:rPr>
        <w:t>todos</w:t>
      </w:r>
      <w:r>
        <w:rPr>
          <w:spacing w:val="44"/>
          <w:sz w:val="24"/>
        </w:rPr>
        <w:t xml:space="preserve"> </w:t>
      </w:r>
      <w:r>
        <w:rPr>
          <w:sz w:val="24"/>
        </w:rPr>
        <w:t>os</w:t>
      </w:r>
      <w:r>
        <w:rPr>
          <w:spacing w:val="41"/>
          <w:sz w:val="24"/>
        </w:rPr>
        <w:t xml:space="preserve"> </w:t>
      </w:r>
      <w:r>
        <w:rPr>
          <w:sz w:val="24"/>
        </w:rPr>
        <w:t>atos</w:t>
      </w:r>
      <w:r>
        <w:rPr>
          <w:spacing w:val="42"/>
          <w:sz w:val="24"/>
        </w:rPr>
        <w:t xml:space="preserve"> </w:t>
      </w:r>
      <w:r>
        <w:rPr>
          <w:sz w:val="24"/>
        </w:rPr>
        <w:t>do</w:t>
      </w:r>
      <w:r>
        <w:rPr>
          <w:spacing w:val="42"/>
          <w:sz w:val="24"/>
        </w:rPr>
        <w:t xml:space="preserve"> </w:t>
      </w:r>
      <w:r>
        <w:rPr>
          <w:spacing w:val="-2"/>
          <w:sz w:val="24"/>
        </w:rPr>
        <w:t>presente</w:t>
      </w:r>
    </w:p>
    <w:p w14:paraId="1F1B2AC3" w14:textId="77777777" w:rsidR="00F05AFE" w:rsidRDefault="00000000">
      <w:pPr>
        <w:pStyle w:val="Corpodetexto"/>
        <w:spacing w:before="147"/>
        <w:ind w:left="132"/>
      </w:pPr>
      <w:r>
        <w:rPr>
          <w:spacing w:val="-2"/>
        </w:rPr>
        <w:t>processo.</w:t>
      </w:r>
    </w:p>
    <w:p w14:paraId="70443EB9" w14:textId="77777777" w:rsidR="00F05AFE" w:rsidRDefault="00F05AFE">
      <w:pPr>
        <w:pStyle w:val="Corpodetexto"/>
        <w:spacing w:before="23"/>
      </w:pPr>
    </w:p>
    <w:p w14:paraId="05272EC7" w14:textId="77777777" w:rsidR="00F05AFE" w:rsidRDefault="00000000">
      <w:pPr>
        <w:pStyle w:val="Corpodetexto"/>
        <w:spacing w:line="360" w:lineRule="auto"/>
        <w:ind w:left="132" w:firstLine="1702"/>
      </w:pPr>
      <w:r>
        <w:t>Dá-se à causa, para fins de alçada, o valor de R$ 1.320,00 (hum mil, trezentos e vinte reais), por ser inestimável.</w:t>
      </w:r>
    </w:p>
    <w:p w14:paraId="4B3A4D9A" w14:textId="5548334F" w:rsidR="00F05AFE" w:rsidRDefault="00000000">
      <w:pPr>
        <w:pStyle w:val="Corpodetexto"/>
        <w:spacing w:before="170"/>
        <w:ind w:left="2706"/>
      </w:pPr>
      <w:r>
        <w:t>Salvador,</w:t>
      </w:r>
      <w:r>
        <w:rPr>
          <w:spacing w:val="-8"/>
        </w:rPr>
        <w:t xml:space="preserve"> </w:t>
      </w:r>
      <w:r w:rsidR="00D63D77">
        <w:t>XX</w:t>
      </w:r>
      <w:r>
        <w:rPr>
          <w:spacing w:val="-9"/>
        </w:rPr>
        <w:t xml:space="preserve"> </w:t>
      </w:r>
      <w:r>
        <w:t>de</w:t>
      </w:r>
      <w:r>
        <w:rPr>
          <w:spacing w:val="-11"/>
        </w:rPr>
        <w:t xml:space="preserve"> </w:t>
      </w:r>
      <w:r w:rsidR="00D63D77">
        <w:t>XXXX</w:t>
      </w:r>
      <w:r>
        <w:rPr>
          <w:spacing w:val="-8"/>
        </w:rPr>
        <w:t xml:space="preserve"> </w:t>
      </w:r>
      <w:r>
        <w:t>de</w:t>
      </w:r>
      <w:r>
        <w:rPr>
          <w:spacing w:val="-8"/>
        </w:rPr>
        <w:t xml:space="preserve"> </w:t>
      </w:r>
      <w:r w:rsidR="00D63D77">
        <w:rPr>
          <w:spacing w:val="-2"/>
        </w:rPr>
        <w:t>XXXX</w:t>
      </w:r>
      <w:r>
        <w:rPr>
          <w:spacing w:val="-2"/>
        </w:rPr>
        <w:t>.</w:t>
      </w:r>
    </w:p>
    <w:p w14:paraId="16BFE776" w14:textId="77777777" w:rsidR="00F05AFE" w:rsidRDefault="00F05AFE">
      <w:pPr>
        <w:pStyle w:val="Corpodetexto"/>
      </w:pPr>
    </w:p>
    <w:p w14:paraId="5B1F5D87" w14:textId="77777777" w:rsidR="00F05AFE" w:rsidRDefault="00F05AFE">
      <w:pPr>
        <w:pStyle w:val="Corpodetexto"/>
      </w:pPr>
    </w:p>
    <w:p w14:paraId="5D53DEB4" w14:textId="77777777" w:rsidR="00F05AFE" w:rsidRDefault="00F05AFE">
      <w:pPr>
        <w:pStyle w:val="Corpodetexto"/>
        <w:spacing w:before="170"/>
      </w:pPr>
    </w:p>
    <w:p w14:paraId="75939759" w14:textId="77777777" w:rsidR="00F05AFE" w:rsidRDefault="00000000">
      <w:pPr>
        <w:pStyle w:val="Corpodetexto"/>
        <w:spacing w:before="1"/>
        <w:ind w:left="2758"/>
      </w:pPr>
      <w:r>
        <w:rPr>
          <w:spacing w:val="-2"/>
        </w:rPr>
        <w:t>MARIA</w:t>
      </w:r>
      <w:r>
        <w:rPr>
          <w:spacing w:val="-8"/>
        </w:rPr>
        <w:t xml:space="preserve"> </w:t>
      </w:r>
      <w:r>
        <w:rPr>
          <w:spacing w:val="-2"/>
        </w:rPr>
        <w:t>DE FÁTIMA SILVEIRA</w:t>
      </w:r>
      <w:r>
        <w:rPr>
          <w:spacing w:val="-5"/>
        </w:rPr>
        <w:t xml:space="preserve"> </w:t>
      </w:r>
      <w:r>
        <w:rPr>
          <w:spacing w:val="-2"/>
        </w:rPr>
        <w:t>PASSOS</w:t>
      </w:r>
      <w:r>
        <w:rPr>
          <w:spacing w:val="-6"/>
        </w:rPr>
        <w:t xml:space="preserve"> </w:t>
      </w:r>
      <w:r>
        <w:rPr>
          <w:spacing w:val="-2"/>
        </w:rPr>
        <w:t>DE</w:t>
      </w:r>
      <w:r>
        <w:rPr>
          <w:spacing w:val="-7"/>
        </w:rPr>
        <w:t xml:space="preserve"> </w:t>
      </w:r>
      <w:r>
        <w:rPr>
          <w:spacing w:val="-2"/>
        </w:rPr>
        <w:t>MACÊDO</w:t>
      </w:r>
    </w:p>
    <w:p w14:paraId="3A222A1E" w14:textId="77777777" w:rsidR="00F05AFE" w:rsidRDefault="00000000">
      <w:pPr>
        <w:pStyle w:val="Corpodetexto"/>
        <w:ind w:left="4062" w:right="2229" w:hanging="814"/>
      </w:pPr>
      <w:r>
        <w:t>Promotora</w:t>
      </w:r>
      <w:r>
        <w:rPr>
          <w:spacing w:val="-14"/>
        </w:rPr>
        <w:t xml:space="preserve"> </w:t>
      </w:r>
      <w:r>
        <w:t>de</w:t>
      </w:r>
      <w:r>
        <w:rPr>
          <w:spacing w:val="-14"/>
        </w:rPr>
        <w:t xml:space="preserve"> </w:t>
      </w:r>
      <w:r>
        <w:t>Justiça</w:t>
      </w:r>
      <w:r>
        <w:rPr>
          <w:spacing w:val="-13"/>
        </w:rPr>
        <w:t xml:space="preserve"> </w:t>
      </w:r>
      <w:r>
        <w:t>de</w:t>
      </w:r>
      <w:r>
        <w:rPr>
          <w:spacing w:val="-14"/>
        </w:rPr>
        <w:t xml:space="preserve"> </w:t>
      </w:r>
      <w:r>
        <w:t>Fundações Assinatura Digital</w:t>
      </w:r>
    </w:p>
    <w:p w14:paraId="4FA38C20" w14:textId="77777777" w:rsidR="00B56B5E" w:rsidRPr="00B56B5E" w:rsidRDefault="00B56B5E" w:rsidP="00B56B5E"/>
    <w:p w14:paraId="4AF26B12" w14:textId="77777777" w:rsidR="00B56B5E" w:rsidRPr="00B56B5E" w:rsidRDefault="00B56B5E" w:rsidP="00B56B5E"/>
    <w:p w14:paraId="66F4E1DA" w14:textId="77777777" w:rsidR="00B56B5E" w:rsidRPr="00B56B5E" w:rsidRDefault="00B56B5E" w:rsidP="00B56B5E"/>
    <w:p w14:paraId="41826236" w14:textId="77777777" w:rsidR="00B56B5E" w:rsidRPr="00B56B5E" w:rsidRDefault="00B56B5E" w:rsidP="00B56B5E"/>
    <w:p w14:paraId="5AAF3667" w14:textId="77777777" w:rsidR="00B56B5E" w:rsidRPr="00B56B5E" w:rsidRDefault="00B56B5E" w:rsidP="00B56B5E"/>
    <w:p w14:paraId="01298F10" w14:textId="77777777" w:rsidR="00B56B5E" w:rsidRPr="00B56B5E" w:rsidRDefault="00B56B5E" w:rsidP="00B56B5E"/>
    <w:sectPr w:rsidR="00B56B5E" w:rsidRPr="00B56B5E" w:rsidSect="00FE48AA">
      <w:pgSz w:w="11910" w:h="16840"/>
      <w:pgMar w:top="2080" w:right="1020" w:bottom="1843" w:left="1000" w:header="37"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500A" w14:textId="77777777" w:rsidR="00FE48AA" w:rsidRDefault="00FE48AA">
      <w:r>
        <w:separator/>
      </w:r>
    </w:p>
  </w:endnote>
  <w:endnote w:type="continuationSeparator" w:id="0">
    <w:p w14:paraId="6C23E2A8" w14:textId="77777777" w:rsidR="00FE48AA" w:rsidRDefault="00FE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CF30" w14:textId="126A7EEC" w:rsidR="00664C0A" w:rsidRDefault="00664C0A" w:rsidP="00B56B5E">
    <w:pPr>
      <w:pBdr>
        <w:top w:val="single" w:sz="4" w:space="1" w:color="auto"/>
      </w:pBdr>
      <w:spacing w:line="203" w:lineRule="exact"/>
      <w:ind w:right="-33"/>
      <w:jc w:val="center"/>
      <w:rPr>
        <w:b/>
        <w:sz w:val="18"/>
      </w:rPr>
    </w:pPr>
    <w:r>
      <w:rPr>
        <w:b/>
        <w:color w:val="000009"/>
        <w:sz w:val="18"/>
      </w:rPr>
      <w:t>PROMOTORIA</w:t>
    </w:r>
    <w:r>
      <w:rPr>
        <w:b/>
        <w:color w:val="000009"/>
        <w:spacing w:val="-3"/>
        <w:sz w:val="18"/>
      </w:rPr>
      <w:t xml:space="preserve"> </w:t>
    </w:r>
    <w:r>
      <w:rPr>
        <w:b/>
        <w:color w:val="000009"/>
        <w:sz w:val="18"/>
      </w:rPr>
      <w:t>DE</w:t>
    </w:r>
    <w:r>
      <w:rPr>
        <w:b/>
        <w:color w:val="000009"/>
        <w:spacing w:val="-1"/>
        <w:sz w:val="18"/>
      </w:rPr>
      <w:t xml:space="preserve"> </w:t>
    </w:r>
    <w:r>
      <w:rPr>
        <w:b/>
        <w:color w:val="000009"/>
        <w:sz w:val="18"/>
      </w:rPr>
      <w:t>JUSTIÇA</w:t>
    </w:r>
    <w:r>
      <w:rPr>
        <w:b/>
        <w:color w:val="000009"/>
        <w:spacing w:val="-2"/>
        <w:sz w:val="18"/>
      </w:rPr>
      <w:t xml:space="preserve"> </w:t>
    </w:r>
    <w:r>
      <w:rPr>
        <w:b/>
        <w:color w:val="000009"/>
        <w:sz w:val="18"/>
      </w:rPr>
      <w:t>DE</w:t>
    </w:r>
    <w:r>
      <w:rPr>
        <w:b/>
        <w:color w:val="000009"/>
        <w:spacing w:val="-1"/>
        <w:sz w:val="18"/>
      </w:rPr>
      <w:t xml:space="preserve"> </w:t>
    </w:r>
    <w:r>
      <w:rPr>
        <w:b/>
        <w:color w:val="000009"/>
        <w:sz w:val="18"/>
      </w:rPr>
      <w:t>FUNDAÇÕES</w:t>
    </w:r>
    <w:r>
      <w:rPr>
        <w:b/>
        <w:color w:val="000009"/>
        <w:spacing w:val="-3"/>
        <w:sz w:val="18"/>
      </w:rPr>
      <w:t xml:space="preserve"> </w:t>
    </w:r>
    <w:r>
      <w:rPr>
        <w:b/>
        <w:color w:val="000009"/>
        <w:sz w:val="18"/>
      </w:rPr>
      <w:t>DE</w:t>
    </w:r>
    <w:r>
      <w:rPr>
        <w:b/>
        <w:color w:val="000009"/>
        <w:spacing w:val="-1"/>
        <w:sz w:val="18"/>
      </w:rPr>
      <w:t xml:space="preserve"> </w:t>
    </w:r>
    <w:r>
      <w:rPr>
        <w:b/>
        <w:color w:val="000009"/>
        <w:spacing w:val="-2"/>
        <w:sz w:val="18"/>
      </w:rPr>
      <w:t>SALVADOR</w:t>
    </w:r>
  </w:p>
  <w:p w14:paraId="467292C4" w14:textId="77777777" w:rsidR="00B56B5E" w:rsidRDefault="00664C0A" w:rsidP="00B56B5E">
    <w:pPr>
      <w:tabs>
        <w:tab w:val="left" w:pos="7699"/>
      </w:tabs>
      <w:spacing w:before="1"/>
      <w:ind w:right="-33"/>
      <w:jc w:val="center"/>
      <w:rPr>
        <w:sz w:val="18"/>
      </w:rPr>
    </w:pPr>
    <w:r>
      <w:rPr>
        <w:sz w:val="18"/>
      </w:rPr>
      <w:t>Av.</w:t>
    </w:r>
    <w:r>
      <w:rPr>
        <w:spacing w:val="-7"/>
        <w:sz w:val="18"/>
      </w:rPr>
      <w:t xml:space="preserve"> </w:t>
    </w:r>
    <w:r>
      <w:rPr>
        <w:sz w:val="18"/>
      </w:rPr>
      <w:t>Joana</w:t>
    </w:r>
    <w:r>
      <w:rPr>
        <w:spacing w:val="-6"/>
        <w:sz w:val="18"/>
      </w:rPr>
      <w:t xml:space="preserve"> </w:t>
    </w:r>
    <w:r>
      <w:rPr>
        <w:sz w:val="18"/>
      </w:rPr>
      <w:t>Angélica,</w:t>
    </w:r>
    <w:r>
      <w:rPr>
        <w:spacing w:val="-7"/>
        <w:sz w:val="18"/>
      </w:rPr>
      <w:t xml:space="preserve"> </w:t>
    </w:r>
    <w:r>
      <w:rPr>
        <w:sz w:val="18"/>
      </w:rPr>
      <w:t>n.º</w:t>
    </w:r>
    <w:r>
      <w:rPr>
        <w:spacing w:val="-7"/>
        <w:sz w:val="18"/>
      </w:rPr>
      <w:t xml:space="preserve"> </w:t>
    </w:r>
    <w:r>
      <w:rPr>
        <w:sz w:val="18"/>
      </w:rPr>
      <w:t>1.312</w:t>
    </w:r>
    <w:r>
      <w:rPr>
        <w:spacing w:val="-7"/>
        <w:sz w:val="18"/>
      </w:rPr>
      <w:t xml:space="preserve"> </w:t>
    </w:r>
    <w:r>
      <w:rPr>
        <w:sz w:val="18"/>
      </w:rPr>
      <w:t>–</w:t>
    </w:r>
    <w:r>
      <w:rPr>
        <w:spacing w:val="-7"/>
        <w:sz w:val="18"/>
      </w:rPr>
      <w:t xml:space="preserve"> </w:t>
    </w:r>
    <w:r>
      <w:rPr>
        <w:sz w:val="18"/>
      </w:rPr>
      <w:t>Anexo,</w:t>
    </w:r>
    <w:r>
      <w:rPr>
        <w:spacing w:val="-7"/>
        <w:sz w:val="18"/>
      </w:rPr>
      <w:t xml:space="preserve"> </w:t>
    </w:r>
    <w:r>
      <w:rPr>
        <w:sz w:val="18"/>
      </w:rPr>
      <w:t>4º</w:t>
    </w:r>
    <w:r>
      <w:rPr>
        <w:spacing w:val="-7"/>
        <w:sz w:val="18"/>
      </w:rPr>
      <w:t xml:space="preserve"> </w:t>
    </w:r>
    <w:r>
      <w:rPr>
        <w:sz w:val="18"/>
      </w:rPr>
      <w:t>andar,</w:t>
    </w:r>
    <w:r>
      <w:rPr>
        <w:spacing w:val="-7"/>
        <w:sz w:val="18"/>
      </w:rPr>
      <w:t xml:space="preserve"> </w:t>
    </w:r>
    <w:r>
      <w:rPr>
        <w:sz w:val="18"/>
      </w:rPr>
      <w:t>salas</w:t>
    </w:r>
    <w:r>
      <w:rPr>
        <w:spacing w:val="-8"/>
        <w:sz w:val="18"/>
      </w:rPr>
      <w:t xml:space="preserve"> </w:t>
    </w:r>
    <w:r>
      <w:rPr>
        <w:sz w:val="18"/>
      </w:rPr>
      <w:t>409</w:t>
    </w:r>
    <w:r>
      <w:rPr>
        <w:spacing w:val="-7"/>
        <w:sz w:val="18"/>
      </w:rPr>
      <w:t xml:space="preserve"> </w:t>
    </w:r>
    <w:r>
      <w:rPr>
        <w:sz w:val="18"/>
      </w:rPr>
      <w:t>e</w:t>
    </w:r>
    <w:r>
      <w:rPr>
        <w:spacing w:val="-7"/>
        <w:sz w:val="18"/>
      </w:rPr>
      <w:t xml:space="preserve"> </w:t>
    </w:r>
    <w:r>
      <w:rPr>
        <w:sz w:val="18"/>
      </w:rPr>
      <w:t>412</w:t>
    </w:r>
    <w:r>
      <w:rPr>
        <w:spacing w:val="-6"/>
        <w:sz w:val="18"/>
      </w:rPr>
      <w:t xml:space="preserve"> </w:t>
    </w:r>
    <w:r>
      <w:rPr>
        <w:sz w:val="18"/>
      </w:rPr>
      <w:t>–</w:t>
    </w:r>
    <w:r>
      <w:rPr>
        <w:spacing w:val="-7"/>
        <w:sz w:val="18"/>
      </w:rPr>
      <w:t xml:space="preserve"> </w:t>
    </w:r>
    <w:r>
      <w:rPr>
        <w:sz w:val="18"/>
      </w:rPr>
      <w:t>Nazaré</w:t>
    </w:r>
  </w:p>
  <w:p w14:paraId="0FD23643" w14:textId="10F94902" w:rsidR="00664C0A" w:rsidRDefault="00664C0A" w:rsidP="00B56B5E">
    <w:pPr>
      <w:tabs>
        <w:tab w:val="left" w:pos="7699"/>
      </w:tabs>
      <w:spacing w:before="1"/>
      <w:ind w:right="-33"/>
      <w:jc w:val="center"/>
      <w:rPr>
        <w:sz w:val="18"/>
      </w:rPr>
    </w:pPr>
    <w:r>
      <w:rPr>
        <w:sz w:val="18"/>
      </w:rPr>
      <w:t>CEP 40050-001 – Salvador – BA (Fones: 3103-6819/6816/6815)</w:t>
    </w:r>
  </w:p>
  <w:p w14:paraId="0E78694E" w14:textId="77777777" w:rsidR="00664C0A" w:rsidRDefault="00664C0A" w:rsidP="00B56B5E">
    <w:pPr>
      <w:tabs>
        <w:tab w:val="left" w:pos="7699"/>
      </w:tabs>
      <w:spacing w:line="219" w:lineRule="exact"/>
      <w:ind w:right="-33"/>
      <w:jc w:val="center"/>
      <w:rPr>
        <w:sz w:val="18"/>
      </w:rPr>
    </w:pPr>
    <w:r>
      <w:rPr>
        <w:sz w:val="18"/>
      </w:rPr>
      <w:t>E-mail:</w:t>
    </w:r>
    <w:r>
      <w:rPr>
        <w:spacing w:val="-5"/>
        <w:sz w:val="18"/>
      </w:rPr>
      <w:t xml:space="preserve"> </w:t>
    </w:r>
    <w:hyperlink r:id="rId1">
      <w:r>
        <w:rPr>
          <w:spacing w:val="-2"/>
          <w:sz w:val="18"/>
        </w:rPr>
        <w:t>pj.fundacoes@mpba.mp.br</w:t>
      </w:r>
    </w:hyperlink>
  </w:p>
  <w:p w14:paraId="786439B7" w14:textId="0D45850C" w:rsidR="00F05AFE" w:rsidRDefault="00F05AFE">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EF84" w14:textId="77777777" w:rsidR="00FE48AA" w:rsidRDefault="00FE48AA">
      <w:r>
        <w:separator/>
      </w:r>
    </w:p>
  </w:footnote>
  <w:footnote w:type="continuationSeparator" w:id="0">
    <w:p w14:paraId="2DB20656" w14:textId="77777777" w:rsidR="00FE48AA" w:rsidRDefault="00FE48AA">
      <w:r>
        <w:continuationSeparator/>
      </w:r>
    </w:p>
  </w:footnote>
  <w:footnote w:id="1">
    <w:p w14:paraId="4AEF28C2" w14:textId="147AB801" w:rsidR="00664C0A" w:rsidRPr="00664C0A" w:rsidRDefault="00664C0A">
      <w:pPr>
        <w:pStyle w:val="Textodenotaderodap"/>
        <w:rPr>
          <w:lang w:val="pt-BR"/>
        </w:rPr>
      </w:pPr>
      <w:r>
        <w:rPr>
          <w:rStyle w:val="Refdenotaderodap"/>
        </w:rPr>
        <w:footnoteRef/>
      </w:r>
      <w:r>
        <w:t xml:space="preserve"> </w:t>
      </w:r>
      <w:r>
        <w:rPr>
          <w:rFonts w:ascii="Times New Roman" w:hAnsi="Times New Roman"/>
        </w:rPr>
        <w:t>Paes,</w:t>
      </w:r>
      <w:r>
        <w:rPr>
          <w:rFonts w:ascii="Times New Roman" w:hAnsi="Times New Roman"/>
          <w:spacing w:val="19"/>
        </w:rPr>
        <w:t xml:space="preserve"> </w:t>
      </w:r>
      <w:r>
        <w:rPr>
          <w:rFonts w:ascii="Times New Roman" w:hAnsi="Times New Roman"/>
        </w:rPr>
        <w:t>José</w:t>
      </w:r>
      <w:r>
        <w:rPr>
          <w:rFonts w:ascii="Times New Roman" w:hAnsi="Times New Roman"/>
          <w:spacing w:val="19"/>
        </w:rPr>
        <w:t xml:space="preserve"> </w:t>
      </w:r>
      <w:r>
        <w:rPr>
          <w:rFonts w:ascii="Times New Roman" w:hAnsi="Times New Roman"/>
        </w:rPr>
        <w:t>Eduardo</w:t>
      </w:r>
      <w:r>
        <w:rPr>
          <w:rFonts w:ascii="Times New Roman" w:hAnsi="Times New Roman"/>
          <w:spacing w:val="19"/>
        </w:rPr>
        <w:t xml:space="preserve"> </w:t>
      </w:r>
      <w:r>
        <w:rPr>
          <w:rFonts w:ascii="Times New Roman" w:hAnsi="Times New Roman"/>
        </w:rPr>
        <w:t>Sabo,</w:t>
      </w:r>
      <w:r>
        <w:rPr>
          <w:rFonts w:ascii="Times New Roman" w:hAnsi="Times New Roman"/>
          <w:spacing w:val="19"/>
        </w:rPr>
        <w:t xml:space="preserve"> </w:t>
      </w:r>
      <w:r>
        <w:rPr>
          <w:rFonts w:ascii="Times New Roman" w:hAnsi="Times New Roman"/>
        </w:rPr>
        <w:t>“Fundações</w:t>
      </w:r>
      <w:r>
        <w:rPr>
          <w:rFonts w:ascii="Times New Roman" w:hAnsi="Times New Roman"/>
          <w:spacing w:val="18"/>
        </w:rPr>
        <w:t xml:space="preserve"> </w:t>
      </w:r>
      <w:r>
        <w:rPr>
          <w:rFonts w:ascii="Times New Roman" w:hAnsi="Times New Roman"/>
        </w:rPr>
        <w:t>e</w:t>
      </w:r>
      <w:r>
        <w:rPr>
          <w:rFonts w:ascii="Times New Roman" w:hAnsi="Times New Roman"/>
          <w:spacing w:val="19"/>
        </w:rPr>
        <w:t xml:space="preserve"> </w:t>
      </w:r>
      <w:r>
        <w:rPr>
          <w:rFonts w:ascii="Times New Roman" w:hAnsi="Times New Roman"/>
        </w:rPr>
        <w:t>Entidades</w:t>
      </w:r>
      <w:r>
        <w:rPr>
          <w:rFonts w:ascii="Times New Roman" w:hAnsi="Times New Roman"/>
          <w:spacing w:val="18"/>
        </w:rPr>
        <w:t xml:space="preserve"> </w:t>
      </w:r>
      <w:r>
        <w:rPr>
          <w:rFonts w:ascii="Times New Roman" w:hAnsi="Times New Roman"/>
        </w:rPr>
        <w:t>de Interesse</w:t>
      </w:r>
      <w:r>
        <w:rPr>
          <w:rFonts w:ascii="Times New Roman" w:hAnsi="Times New Roman"/>
          <w:spacing w:val="19"/>
        </w:rPr>
        <w:t xml:space="preserve"> </w:t>
      </w:r>
      <w:r>
        <w:rPr>
          <w:rFonts w:ascii="Times New Roman" w:hAnsi="Times New Roman"/>
        </w:rPr>
        <w:t>Social</w:t>
      </w:r>
      <w:r>
        <w:rPr>
          <w:rFonts w:ascii="Times New Roman" w:hAnsi="Times New Roman"/>
          <w:spacing w:val="26"/>
        </w:rPr>
        <w:t xml:space="preserve"> </w:t>
      </w:r>
      <w:r>
        <w:rPr>
          <w:rFonts w:ascii="Times New Roman" w:hAnsi="Times New Roman"/>
        </w:rPr>
        <w:t>–</w:t>
      </w:r>
      <w:r>
        <w:rPr>
          <w:rFonts w:ascii="Times New Roman" w:hAnsi="Times New Roman"/>
          <w:spacing w:val="20"/>
        </w:rPr>
        <w:t xml:space="preserve"> </w:t>
      </w:r>
      <w:r>
        <w:rPr>
          <w:rFonts w:ascii="Times New Roman" w:hAnsi="Times New Roman"/>
        </w:rPr>
        <w:t>Brasília</w:t>
      </w:r>
      <w:r>
        <w:rPr>
          <w:rFonts w:ascii="Times New Roman" w:hAnsi="Times New Roman"/>
          <w:spacing w:val="20"/>
        </w:rPr>
        <w:t xml:space="preserve"> </w:t>
      </w:r>
      <w:r>
        <w:rPr>
          <w:rFonts w:ascii="Times New Roman" w:hAnsi="Times New Roman"/>
        </w:rPr>
        <w:t>Jurídica,</w:t>
      </w:r>
      <w:r>
        <w:rPr>
          <w:rFonts w:ascii="Times New Roman" w:hAnsi="Times New Roman"/>
          <w:spacing w:val="19"/>
        </w:rPr>
        <w:t xml:space="preserve"> </w:t>
      </w:r>
      <w:r>
        <w:rPr>
          <w:rFonts w:ascii="Times New Roman" w:hAnsi="Times New Roman"/>
        </w:rPr>
        <w:t>3ª</w:t>
      </w:r>
      <w:r>
        <w:rPr>
          <w:rFonts w:ascii="Times New Roman" w:hAnsi="Times New Roman"/>
          <w:spacing w:val="19"/>
        </w:rPr>
        <w:t xml:space="preserve"> </w:t>
      </w:r>
      <w:r>
        <w:rPr>
          <w:rFonts w:ascii="Times New Roman" w:hAnsi="Times New Roman"/>
        </w:rPr>
        <w:t>edição,</w:t>
      </w:r>
      <w:r>
        <w:rPr>
          <w:rFonts w:ascii="Times New Roman" w:hAnsi="Times New Roman"/>
          <w:spacing w:val="19"/>
        </w:rPr>
        <w:t xml:space="preserve"> </w:t>
      </w:r>
      <w:r>
        <w:rPr>
          <w:rFonts w:ascii="Times New Roman" w:hAnsi="Times New Roman"/>
        </w:rPr>
        <w:t>p. 397,apud</w:t>
      </w:r>
      <w:r>
        <w:rPr>
          <w:rFonts w:ascii="Times New Roman" w:hAnsi="Times New Roman"/>
          <w:spacing w:val="17"/>
        </w:rPr>
        <w:t xml:space="preserve"> </w:t>
      </w:r>
      <w:r>
        <w:rPr>
          <w:rFonts w:ascii="Times New Roman" w:hAnsi="Times New Roman"/>
        </w:rPr>
        <w:t xml:space="preserve">RT </w:t>
      </w:r>
      <w:r>
        <w:rPr>
          <w:rFonts w:ascii="Times New Roman" w:hAnsi="Times New Roman"/>
          <w:spacing w:val="-2"/>
        </w:rPr>
        <w:t>304/58-77</w:t>
      </w:r>
    </w:p>
  </w:footnote>
  <w:footnote w:id="2">
    <w:p w14:paraId="0C802025" w14:textId="7173CA0E" w:rsidR="00664C0A" w:rsidRPr="00664C0A" w:rsidRDefault="00664C0A">
      <w:pPr>
        <w:pStyle w:val="Textodenotaderodap"/>
        <w:rPr>
          <w:lang w:val="pt-BR"/>
        </w:rPr>
      </w:pPr>
      <w:r>
        <w:rPr>
          <w:rStyle w:val="Refdenotaderodap"/>
        </w:rPr>
        <w:footnoteRef/>
      </w:r>
      <w:r>
        <w:t xml:space="preserve"> </w:t>
      </w:r>
    </w:p>
  </w:footnote>
  <w:footnote w:id="3">
    <w:p w14:paraId="741F0C44" w14:textId="6F140D91" w:rsidR="00B56B5E" w:rsidRDefault="00B56B5E">
      <w:pPr>
        <w:pStyle w:val="Textodenotaderodap"/>
        <w:rPr>
          <w:rFonts w:ascii="Times New Roman"/>
          <w:spacing w:val="-2"/>
        </w:rPr>
      </w:pPr>
      <w:r>
        <w:rPr>
          <w:rStyle w:val="Refdenotaderodap"/>
        </w:rPr>
        <w:footnoteRef/>
      </w:r>
      <w:r>
        <w:t xml:space="preserve"> </w:t>
      </w:r>
      <w:r>
        <w:rPr>
          <w:rFonts w:ascii="Times New Roman"/>
        </w:rPr>
        <w:t>STJ</w:t>
      </w:r>
      <w:r>
        <w:rPr>
          <w:rFonts w:ascii="Times New Roman"/>
          <w:spacing w:val="-8"/>
        </w:rPr>
        <w:t xml:space="preserve"> </w:t>
      </w:r>
      <w:r>
        <w:rPr>
          <w:rFonts w:ascii="Times New Roman"/>
        </w:rPr>
        <w:t>RE</w:t>
      </w:r>
      <w:r>
        <w:rPr>
          <w:rFonts w:ascii="Times New Roman"/>
          <w:spacing w:val="-7"/>
        </w:rPr>
        <w:t xml:space="preserve"> </w:t>
      </w:r>
      <w:r>
        <w:rPr>
          <w:rFonts w:ascii="Times New Roman"/>
        </w:rPr>
        <w:t>44.384-SP),</w:t>
      </w:r>
      <w:r>
        <w:rPr>
          <w:rFonts w:ascii="Times New Roman"/>
          <w:spacing w:val="-7"/>
        </w:rPr>
        <w:t xml:space="preserve"> </w:t>
      </w:r>
      <w:r>
        <w:rPr>
          <w:rFonts w:ascii="Times New Roman"/>
        </w:rPr>
        <w:t>RT</w:t>
      </w:r>
      <w:r>
        <w:rPr>
          <w:rFonts w:ascii="Times New Roman"/>
          <w:spacing w:val="-10"/>
        </w:rPr>
        <w:t xml:space="preserve"> </w:t>
      </w:r>
      <w:r>
        <w:rPr>
          <w:rFonts w:ascii="Times New Roman"/>
          <w:spacing w:val="-2"/>
        </w:rPr>
        <w:t>299:735:</w:t>
      </w:r>
    </w:p>
    <w:p w14:paraId="0B1E7E7A" w14:textId="0D5CBCB7" w:rsidR="00B56B5E" w:rsidRPr="00B56B5E" w:rsidRDefault="00B56B5E">
      <w:pPr>
        <w:pStyle w:val="Textodenotaderodap"/>
        <w:rPr>
          <w:lang w:val="pt-BR"/>
        </w:rPr>
      </w:pPr>
      <w:r>
        <w:rPr>
          <w:rFonts w:ascii="Times New Roman"/>
          <w:spacing w:val="-9"/>
        </w:rPr>
        <w:t>RT</w:t>
      </w:r>
      <w:r>
        <w:rPr>
          <w:rFonts w:ascii="Times New Roman"/>
          <w:spacing w:val="-2"/>
        </w:rPr>
        <w:t xml:space="preserve"> 288:218:</w:t>
      </w:r>
    </w:p>
  </w:footnote>
  <w:footnote w:id="4">
    <w:p w14:paraId="395F77B3" w14:textId="21966484" w:rsidR="00B56B5E" w:rsidRPr="00B56B5E" w:rsidRDefault="00B56B5E">
      <w:pPr>
        <w:pStyle w:val="Textodenotaderodap"/>
        <w:rPr>
          <w:lang w:val="pt-BR"/>
        </w:rPr>
      </w:pPr>
      <w:r>
        <w:rPr>
          <w:rStyle w:val="Refdenotaderodap"/>
        </w:rPr>
        <w:footnoteRef/>
      </w:r>
      <w:r>
        <w:t xml:space="preserve"> </w:t>
      </w:r>
      <w:r>
        <w:rPr>
          <w:rFonts w:ascii="Times New Roman" w:hAnsi="Times New Roman"/>
        </w:rPr>
        <w:t xml:space="preserve">Paes, José Eduardo Sabo, “Fundações e Entidades de Interesse Social – Brasília Jurídica, 3ª edição, p. 397, </w:t>
      </w:r>
      <w:r>
        <w:rPr>
          <w:rFonts w:ascii="Times New Roman" w:hAnsi="Times New Roman"/>
          <w:spacing w:val="-4"/>
        </w:rPr>
        <w:t xml:space="preserve">apud </w:t>
      </w:r>
      <w:r>
        <w:rPr>
          <w:rFonts w:ascii="Times New Roman" w:hAnsi="Times New Roman"/>
        </w:rPr>
        <w:t>RT 304/58-77.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DABB" w14:textId="77777777" w:rsidR="00F05AFE" w:rsidRDefault="00000000">
    <w:pPr>
      <w:pStyle w:val="Corpodetexto"/>
      <w:spacing w:line="14" w:lineRule="auto"/>
      <w:rPr>
        <w:sz w:val="20"/>
      </w:rPr>
    </w:pPr>
    <w:r>
      <w:rPr>
        <w:noProof/>
      </w:rPr>
      <w:drawing>
        <wp:anchor distT="0" distB="0" distL="0" distR="0" simplePos="0" relativeHeight="251659264" behindDoc="1" locked="0" layoutInCell="1" allowOverlap="1" wp14:anchorId="04F55CB4" wp14:editId="53F205D6">
          <wp:simplePos x="0" y="0"/>
          <wp:positionH relativeFrom="page">
            <wp:posOffset>11895</wp:posOffset>
          </wp:positionH>
          <wp:positionV relativeFrom="page">
            <wp:posOffset>23494</wp:posOffset>
          </wp:positionV>
          <wp:extent cx="7536477" cy="130797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536477" cy="13079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525F"/>
    <w:multiLevelType w:val="multilevel"/>
    <w:tmpl w:val="50203980"/>
    <w:lvl w:ilvl="0">
      <w:start w:val="1"/>
      <w:numFmt w:val="decimal"/>
      <w:lvlText w:val="%1."/>
      <w:lvlJc w:val="left"/>
      <w:pPr>
        <w:ind w:left="4527" w:hanging="242"/>
        <w:jc w:val="right"/>
      </w:pPr>
      <w:rPr>
        <w:rFonts w:ascii="Calibri" w:eastAsia="Calibri" w:hAnsi="Calibri" w:cs="Calibri" w:hint="default"/>
        <w:b/>
        <w:bCs/>
        <w:i w:val="0"/>
        <w:iCs w:val="0"/>
        <w:spacing w:val="-1"/>
        <w:w w:val="100"/>
        <w:sz w:val="24"/>
        <w:szCs w:val="24"/>
        <w:lang w:val="pt-PT" w:eastAsia="en-US" w:bidi="ar-SA"/>
      </w:rPr>
    </w:lvl>
    <w:lvl w:ilvl="1">
      <w:start w:val="1"/>
      <w:numFmt w:val="decimal"/>
      <w:lvlText w:val="%1.%2"/>
      <w:lvlJc w:val="left"/>
      <w:pPr>
        <w:ind w:left="3844" w:hanging="362"/>
        <w:jc w:val="left"/>
      </w:pPr>
      <w:rPr>
        <w:rFonts w:ascii="Calibri" w:eastAsia="Calibri" w:hAnsi="Calibri" w:cs="Calibri" w:hint="default"/>
        <w:b/>
        <w:bCs/>
        <w:i w:val="0"/>
        <w:iCs w:val="0"/>
        <w:spacing w:val="-1"/>
        <w:w w:val="100"/>
        <w:sz w:val="24"/>
        <w:szCs w:val="24"/>
        <w:lang w:val="pt-PT" w:eastAsia="en-US" w:bidi="ar-SA"/>
      </w:rPr>
    </w:lvl>
    <w:lvl w:ilvl="2">
      <w:numFmt w:val="bullet"/>
      <w:lvlText w:val="•"/>
      <w:lvlJc w:val="left"/>
      <w:pPr>
        <w:ind w:left="5116" w:hanging="362"/>
      </w:pPr>
      <w:rPr>
        <w:rFonts w:hint="default"/>
        <w:lang w:val="pt-PT" w:eastAsia="en-US" w:bidi="ar-SA"/>
      </w:rPr>
    </w:lvl>
    <w:lvl w:ilvl="3">
      <w:numFmt w:val="bullet"/>
      <w:lvlText w:val="•"/>
      <w:lvlJc w:val="left"/>
      <w:pPr>
        <w:ind w:left="5712" w:hanging="362"/>
      </w:pPr>
      <w:rPr>
        <w:rFonts w:hint="default"/>
        <w:lang w:val="pt-PT" w:eastAsia="en-US" w:bidi="ar-SA"/>
      </w:rPr>
    </w:lvl>
    <w:lvl w:ilvl="4">
      <w:numFmt w:val="bullet"/>
      <w:lvlText w:val="•"/>
      <w:lvlJc w:val="left"/>
      <w:pPr>
        <w:ind w:left="6308" w:hanging="362"/>
      </w:pPr>
      <w:rPr>
        <w:rFonts w:hint="default"/>
        <w:lang w:val="pt-PT" w:eastAsia="en-US" w:bidi="ar-SA"/>
      </w:rPr>
    </w:lvl>
    <w:lvl w:ilvl="5">
      <w:numFmt w:val="bullet"/>
      <w:lvlText w:val="•"/>
      <w:lvlJc w:val="left"/>
      <w:pPr>
        <w:ind w:left="6905" w:hanging="362"/>
      </w:pPr>
      <w:rPr>
        <w:rFonts w:hint="default"/>
        <w:lang w:val="pt-PT" w:eastAsia="en-US" w:bidi="ar-SA"/>
      </w:rPr>
    </w:lvl>
    <w:lvl w:ilvl="6">
      <w:numFmt w:val="bullet"/>
      <w:lvlText w:val="•"/>
      <w:lvlJc w:val="left"/>
      <w:pPr>
        <w:ind w:left="7501" w:hanging="362"/>
      </w:pPr>
      <w:rPr>
        <w:rFonts w:hint="default"/>
        <w:lang w:val="pt-PT" w:eastAsia="en-US" w:bidi="ar-SA"/>
      </w:rPr>
    </w:lvl>
    <w:lvl w:ilvl="7">
      <w:numFmt w:val="bullet"/>
      <w:lvlText w:val="•"/>
      <w:lvlJc w:val="left"/>
      <w:pPr>
        <w:ind w:left="8097" w:hanging="362"/>
      </w:pPr>
      <w:rPr>
        <w:rFonts w:hint="default"/>
        <w:lang w:val="pt-PT" w:eastAsia="en-US" w:bidi="ar-SA"/>
      </w:rPr>
    </w:lvl>
    <w:lvl w:ilvl="8">
      <w:numFmt w:val="bullet"/>
      <w:lvlText w:val="•"/>
      <w:lvlJc w:val="left"/>
      <w:pPr>
        <w:ind w:left="8693" w:hanging="362"/>
      </w:pPr>
      <w:rPr>
        <w:rFonts w:hint="default"/>
        <w:lang w:val="pt-PT" w:eastAsia="en-US" w:bidi="ar-SA"/>
      </w:rPr>
    </w:lvl>
  </w:abstractNum>
  <w:abstractNum w:abstractNumId="1" w15:restartNumberingAfterBreak="0">
    <w:nsid w:val="24C12D9C"/>
    <w:multiLevelType w:val="hybridMultilevel"/>
    <w:tmpl w:val="C4DA72FE"/>
    <w:lvl w:ilvl="0" w:tplc="0D7826AC">
      <w:start w:val="1"/>
      <w:numFmt w:val="lowerLetter"/>
      <w:lvlText w:val="%1)"/>
      <w:lvlJc w:val="left"/>
      <w:pPr>
        <w:ind w:left="132" w:hanging="283"/>
        <w:jc w:val="left"/>
      </w:pPr>
      <w:rPr>
        <w:rFonts w:ascii="Calibri" w:eastAsia="Calibri" w:hAnsi="Calibri" w:cs="Calibri" w:hint="default"/>
        <w:b w:val="0"/>
        <w:bCs w:val="0"/>
        <w:i w:val="0"/>
        <w:iCs w:val="0"/>
        <w:spacing w:val="-1"/>
        <w:w w:val="100"/>
        <w:sz w:val="24"/>
        <w:szCs w:val="24"/>
        <w:lang w:val="pt-PT" w:eastAsia="en-US" w:bidi="ar-SA"/>
      </w:rPr>
    </w:lvl>
    <w:lvl w:ilvl="1" w:tplc="F50A0892">
      <w:numFmt w:val="bullet"/>
      <w:lvlText w:val="•"/>
      <w:lvlJc w:val="left"/>
      <w:pPr>
        <w:ind w:left="1114" w:hanging="283"/>
      </w:pPr>
      <w:rPr>
        <w:rFonts w:hint="default"/>
        <w:lang w:val="pt-PT" w:eastAsia="en-US" w:bidi="ar-SA"/>
      </w:rPr>
    </w:lvl>
    <w:lvl w:ilvl="2" w:tplc="35DCCB94">
      <w:numFmt w:val="bullet"/>
      <w:lvlText w:val="•"/>
      <w:lvlJc w:val="left"/>
      <w:pPr>
        <w:ind w:left="2089" w:hanging="283"/>
      </w:pPr>
      <w:rPr>
        <w:rFonts w:hint="default"/>
        <w:lang w:val="pt-PT" w:eastAsia="en-US" w:bidi="ar-SA"/>
      </w:rPr>
    </w:lvl>
    <w:lvl w:ilvl="3" w:tplc="7BD2A026">
      <w:numFmt w:val="bullet"/>
      <w:lvlText w:val="•"/>
      <w:lvlJc w:val="left"/>
      <w:pPr>
        <w:ind w:left="3063" w:hanging="283"/>
      </w:pPr>
      <w:rPr>
        <w:rFonts w:hint="default"/>
        <w:lang w:val="pt-PT" w:eastAsia="en-US" w:bidi="ar-SA"/>
      </w:rPr>
    </w:lvl>
    <w:lvl w:ilvl="4" w:tplc="624EBFAA">
      <w:numFmt w:val="bullet"/>
      <w:lvlText w:val="•"/>
      <w:lvlJc w:val="left"/>
      <w:pPr>
        <w:ind w:left="4038" w:hanging="283"/>
      </w:pPr>
      <w:rPr>
        <w:rFonts w:hint="default"/>
        <w:lang w:val="pt-PT" w:eastAsia="en-US" w:bidi="ar-SA"/>
      </w:rPr>
    </w:lvl>
    <w:lvl w:ilvl="5" w:tplc="952C2E7A">
      <w:numFmt w:val="bullet"/>
      <w:lvlText w:val="•"/>
      <w:lvlJc w:val="left"/>
      <w:pPr>
        <w:ind w:left="5013" w:hanging="283"/>
      </w:pPr>
      <w:rPr>
        <w:rFonts w:hint="default"/>
        <w:lang w:val="pt-PT" w:eastAsia="en-US" w:bidi="ar-SA"/>
      </w:rPr>
    </w:lvl>
    <w:lvl w:ilvl="6" w:tplc="4E1E3F74">
      <w:numFmt w:val="bullet"/>
      <w:lvlText w:val="•"/>
      <w:lvlJc w:val="left"/>
      <w:pPr>
        <w:ind w:left="5987" w:hanging="283"/>
      </w:pPr>
      <w:rPr>
        <w:rFonts w:hint="default"/>
        <w:lang w:val="pt-PT" w:eastAsia="en-US" w:bidi="ar-SA"/>
      </w:rPr>
    </w:lvl>
    <w:lvl w:ilvl="7" w:tplc="D240866E">
      <w:numFmt w:val="bullet"/>
      <w:lvlText w:val="•"/>
      <w:lvlJc w:val="left"/>
      <w:pPr>
        <w:ind w:left="6962" w:hanging="283"/>
      </w:pPr>
      <w:rPr>
        <w:rFonts w:hint="default"/>
        <w:lang w:val="pt-PT" w:eastAsia="en-US" w:bidi="ar-SA"/>
      </w:rPr>
    </w:lvl>
    <w:lvl w:ilvl="8" w:tplc="A942FCDE">
      <w:numFmt w:val="bullet"/>
      <w:lvlText w:val="•"/>
      <w:lvlJc w:val="left"/>
      <w:pPr>
        <w:ind w:left="7937" w:hanging="283"/>
      </w:pPr>
      <w:rPr>
        <w:rFonts w:hint="default"/>
        <w:lang w:val="pt-PT" w:eastAsia="en-US" w:bidi="ar-SA"/>
      </w:rPr>
    </w:lvl>
  </w:abstractNum>
  <w:num w:numId="1" w16cid:durableId="81680453">
    <w:abstractNumId w:val="1"/>
  </w:num>
  <w:num w:numId="2" w16cid:durableId="19203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5AFE"/>
    <w:rsid w:val="00664C0A"/>
    <w:rsid w:val="00723437"/>
    <w:rsid w:val="00A43921"/>
    <w:rsid w:val="00AD5F21"/>
    <w:rsid w:val="00B56B5E"/>
    <w:rsid w:val="00D63D77"/>
    <w:rsid w:val="00F05AFE"/>
    <w:rsid w:val="00FE4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049F6"/>
  <w15:docId w15:val="{0FE424AD-923E-4794-8C75-10975626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13" w:hanging="2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2" w:hanging="240"/>
    </w:pPr>
  </w:style>
  <w:style w:type="paragraph" w:customStyle="1" w:styleId="TableParagraph">
    <w:name w:val="Table Paragraph"/>
    <w:basedOn w:val="Normal"/>
    <w:uiPriority w:val="1"/>
    <w:qFormat/>
  </w:style>
  <w:style w:type="paragraph" w:styleId="Textodenotaderodap">
    <w:name w:val="footnote text"/>
    <w:basedOn w:val="Normal"/>
    <w:link w:val="TextodenotaderodapChar"/>
    <w:uiPriority w:val="99"/>
    <w:semiHidden/>
    <w:unhideWhenUsed/>
    <w:rsid w:val="00664C0A"/>
    <w:rPr>
      <w:sz w:val="20"/>
      <w:szCs w:val="20"/>
    </w:rPr>
  </w:style>
  <w:style w:type="character" w:customStyle="1" w:styleId="TextodenotaderodapChar">
    <w:name w:val="Texto de nota de rodapé Char"/>
    <w:basedOn w:val="Fontepargpadro"/>
    <w:link w:val="Textodenotaderodap"/>
    <w:uiPriority w:val="99"/>
    <w:semiHidden/>
    <w:rsid w:val="00664C0A"/>
    <w:rPr>
      <w:rFonts w:ascii="Calibri" w:eastAsia="Calibri" w:hAnsi="Calibri" w:cs="Calibri"/>
      <w:sz w:val="20"/>
      <w:szCs w:val="20"/>
      <w:lang w:val="pt-PT"/>
    </w:rPr>
  </w:style>
  <w:style w:type="character" w:styleId="Refdenotaderodap">
    <w:name w:val="footnote reference"/>
    <w:basedOn w:val="Fontepargpadro"/>
    <w:uiPriority w:val="99"/>
    <w:semiHidden/>
    <w:unhideWhenUsed/>
    <w:rsid w:val="00664C0A"/>
    <w:rPr>
      <w:vertAlign w:val="superscript"/>
    </w:rPr>
  </w:style>
  <w:style w:type="paragraph" w:styleId="Cabealho">
    <w:name w:val="header"/>
    <w:basedOn w:val="Normal"/>
    <w:link w:val="CabealhoChar"/>
    <w:uiPriority w:val="99"/>
    <w:unhideWhenUsed/>
    <w:rsid w:val="00664C0A"/>
    <w:pPr>
      <w:tabs>
        <w:tab w:val="center" w:pos="4252"/>
        <w:tab w:val="right" w:pos="8504"/>
      </w:tabs>
    </w:pPr>
  </w:style>
  <w:style w:type="character" w:customStyle="1" w:styleId="CabealhoChar">
    <w:name w:val="Cabeçalho Char"/>
    <w:basedOn w:val="Fontepargpadro"/>
    <w:link w:val="Cabealho"/>
    <w:uiPriority w:val="99"/>
    <w:rsid w:val="00664C0A"/>
    <w:rPr>
      <w:rFonts w:ascii="Calibri" w:eastAsia="Calibri" w:hAnsi="Calibri" w:cs="Calibri"/>
      <w:lang w:val="pt-PT"/>
    </w:rPr>
  </w:style>
  <w:style w:type="paragraph" w:styleId="Rodap">
    <w:name w:val="footer"/>
    <w:basedOn w:val="Normal"/>
    <w:link w:val="RodapChar"/>
    <w:uiPriority w:val="99"/>
    <w:unhideWhenUsed/>
    <w:rsid w:val="00664C0A"/>
    <w:pPr>
      <w:tabs>
        <w:tab w:val="center" w:pos="4252"/>
        <w:tab w:val="right" w:pos="8504"/>
      </w:tabs>
    </w:pPr>
  </w:style>
  <w:style w:type="character" w:customStyle="1" w:styleId="RodapChar">
    <w:name w:val="Rodapé Char"/>
    <w:basedOn w:val="Fontepargpadro"/>
    <w:link w:val="Rodap"/>
    <w:uiPriority w:val="99"/>
    <w:rsid w:val="00664C0A"/>
    <w:rPr>
      <w:rFonts w:ascii="Calibri" w:eastAsia="Calibri" w:hAnsi="Calibri" w:cs="Calibri"/>
      <w:lang w:val="pt-PT"/>
    </w:rPr>
  </w:style>
  <w:style w:type="paragraph" w:styleId="Textodenotadefim">
    <w:name w:val="endnote text"/>
    <w:basedOn w:val="Normal"/>
    <w:link w:val="TextodenotadefimChar"/>
    <w:uiPriority w:val="99"/>
    <w:semiHidden/>
    <w:unhideWhenUsed/>
    <w:rsid w:val="00664C0A"/>
    <w:rPr>
      <w:sz w:val="20"/>
      <w:szCs w:val="20"/>
    </w:rPr>
  </w:style>
  <w:style w:type="character" w:customStyle="1" w:styleId="TextodenotadefimChar">
    <w:name w:val="Texto de nota de fim Char"/>
    <w:basedOn w:val="Fontepargpadro"/>
    <w:link w:val="Textodenotadefim"/>
    <w:uiPriority w:val="99"/>
    <w:semiHidden/>
    <w:rsid w:val="00664C0A"/>
    <w:rPr>
      <w:rFonts w:ascii="Calibri" w:eastAsia="Calibri" w:hAnsi="Calibri" w:cs="Calibri"/>
      <w:sz w:val="20"/>
      <w:szCs w:val="20"/>
      <w:lang w:val="pt-PT"/>
    </w:rPr>
  </w:style>
  <w:style w:type="character" w:styleId="Refdenotadefim">
    <w:name w:val="endnote reference"/>
    <w:basedOn w:val="Fontepargpadro"/>
    <w:uiPriority w:val="99"/>
    <w:semiHidden/>
    <w:unhideWhenUsed/>
    <w:rsid w:val="00664C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j.fundacoes@mpba.m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2C32-61D4-488C-B2F2-AA21252C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2055</Words>
  <Characters>11101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Paulo Henrique Novais Mota</cp:lastModifiedBy>
  <cp:revision>6</cp:revision>
  <dcterms:created xsi:type="dcterms:W3CDTF">2024-04-26T18:41:00Z</dcterms:created>
  <dcterms:modified xsi:type="dcterms:W3CDTF">2024-04-26T20:59:00Z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2023-11-08T00:00:00Z</vt:filetime>
  </property>
  <property fmtid="{D5CDD505-2E9C-101B-9397-08002B2CF9AE}" pid="3" name="Creator">
    <vt:lpwstr>Microsoft® Word para Microsoft 365</vt:lpwstr>
  </property>
  <property fmtid="{D5CDD505-2E9C-101B-9397-08002B2CF9AE}" pid="4" name="LastSaved">
    <vt:filetime>2024-04-26T00:00:00Z</vt:filetime>
  </property>
  <property fmtid="{D5CDD505-2E9C-101B-9397-08002B2CF9AE}" pid="5" name="Producer">
    <vt:lpwstr>Microsoft® Word para Microsoft 365</vt:lpwstr>
  </property>
</Properties>
</file>